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E84" w:rsidRDefault="00990E84" w:rsidP="00990E84">
      <w:r>
        <w:t>„najuczciwszy, najszczerszy i najdelikatniejszy z ludzi, najbardziej współczujący, najbardziej uczynny, uwielbiający swe dzieci […]. Oto moje zalety, co zaś do mych wad – stanowczy, porywczy, gwałtowny, przesadny we wszystkim, o rozwiązłej wyobraźni w odniesieniu do obyczajów, która nie ma sobie podobnej, ateista aż do fanatyzmu, oto w dwóch słowach ja, i powtarzam raz jeszcze, zabijcie mnie lub weźcie takim, jakim jestem, bo ja się nie zmienię”  ([koniec listopada 1783])</w:t>
      </w:r>
    </w:p>
    <w:p w:rsidR="00990E84" w:rsidRDefault="00990E84" w:rsidP="00990E84"/>
    <w:p w:rsidR="0010643B" w:rsidRDefault="00990E84" w:rsidP="00990E84">
      <w:r>
        <w:t xml:space="preserve">Markiz de </w:t>
      </w:r>
      <w:proofErr w:type="spellStart"/>
      <w:r>
        <w:t>Sade</w:t>
      </w:r>
      <w:bookmarkStart w:id="0" w:name="_GoBack"/>
      <w:bookmarkEnd w:id="0"/>
      <w:proofErr w:type="spellEnd"/>
    </w:p>
    <w:sectPr w:rsidR="001064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6CD"/>
    <w:rsid w:val="0010643B"/>
    <w:rsid w:val="008016CD"/>
    <w:rsid w:val="0099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FD615A-B01D-43F4-B87C-9A28CE9E3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423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2</cp:revision>
  <dcterms:created xsi:type="dcterms:W3CDTF">2017-03-29T17:37:00Z</dcterms:created>
  <dcterms:modified xsi:type="dcterms:W3CDTF">2017-03-29T17:41:00Z</dcterms:modified>
</cp:coreProperties>
</file>