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74ACE" w:rsidRPr="00321877" w:rsidRDefault="00374ACE">
      <w:pPr>
        <w:rPr>
          <w:sz w:val="20"/>
          <w:szCs w:val="20"/>
        </w:rPr>
      </w:pPr>
      <w:r w:rsidRPr="00321877">
        <w:rPr>
          <w:sz w:val="20"/>
          <w:szCs w:val="20"/>
        </w:rPr>
        <w:t>O</w:t>
      </w:r>
      <w:r w:rsidRPr="00321877">
        <w:rPr>
          <w:rFonts w:ascii="Calibri" w:hAnsi="Calibri" w:cs="Calibri"/>
          <w:sz w:val="20"/>
          <w:szCs w:val="20"/>
        </w:rPr>
        <w:t>ś</w:t>
      </w:r>
      <w:r w:rsidRPr="00321877">
        <w:rPr>
          <w:sz w:val="20"/>
          <w:szCs w:val="20"/>
        </w:rPr>
        <w:t>wiadczenie</w:t>
      </w:r>
      <w:r w:rsidRPr="00321877">
        <w:rPr>
          <w:sz w:val="20"/>
          <w:szCs w:val="20"/>
        </w:rPr>
        <w:br/>
      </w:r>
      <w:r w:rsidRPr="00321877">
        <w:rPr>
          <w:sz w:val="20"/>
          <w:szCs w:val="20"/>
        </w:rPr>
        <w:br/>
        <w:t xml:space="preserve">Niniejszym rezygnuję z członkostwa w Kościele rzymskokatolickim. Uprzejmie proszę o usunięcie moich danych z rejestrów i statystyk kościelnych w maksymalnym dopuszczonym prawem stopniu. Decyzję podejmuję dobrowolnie i jestem świadomy jej konsekwencji. </w:t>
      </w:r>
    </w:p>
    <w:p w:rsidR="00374ACE" w:rsidRPr="00321877" w:rsidRDefault="00374ACE">
      <w:pPr>
        <w:rPr>
          <w:sz w:val="20"/>
          <w:szCs w:val="20"/>
        </w:rPr>
      </w:pPr>
      <w:r w:rsidRPr="00321877">
        <w:rPr>
          <w:sz w:val="20"/>
          <w:szCs w:val="20"/>
        </w:rPr>
        <w:br/>
        <w:t xml:space="preserve">Na podstawie Art. 53 par 1 i 2 Konstytucji Rzeczypospolitej Polskiej żądam, by moje prawo do wolności religijnej zostało uszanowane. </w:t>
      </w:r>
      <w:r w:rsidRPr="00321877">
        <w:rPr>
          <w:sz w:val="20"/>
          <w:szCs w:val="20"/>
        </w:rPr>
        <w:br/>
      </w:r>
      <w:r w:rsidRPr="00321877">
        <w:rPr>
          <w:sz w:val="20"/>
          <w:szCs w:val="20"/>
        </w:rPr>
        <w:br/>
        <w:t>Na podstawie przepisów ustawy o ochronie danych osobowych, art.23 ust.1 pkt.1, wyrażam zgodę na przetwarzanie moich danych osobowych jedynie dla potrzeb postępowania administracyjnego związanego z przedmiotową rezygnacją, jednocześnie na podstawie dyrektywy 95/46/WE Parlamentu Europejskiego i Rady WE Art. 8 Ust. 2 podpunkt (d) zabraniam przetwarzania moich danych osobowych po zakończeniu powyższego postępowania.</w:t>
      </w:r>
      <w:r w:rsidRPr="00321877">
        <w:rPr>
          <w:sz w:val="20"/>
          <w:szCs w:val="20"/>
        </w:rPr>
        <w:br/>
      </w:r>
      <w:r w:rsidRPr="00321877">
        <w:rPr>
          <w:sz w:val="20"/>
          <w:szCs w:val="20"/>
        </w:rPr>
        <w:br/>
        <w:t xml:space="preserve">Zgodnie z Art. 1364 § 1 Kodeksu Prawa Kanonicznego (a także kan. 1342; 1717-1728), akt apostazji winien za sobą pociągać nałożenie ekskomuniki </w:t>
      </w:r>
      <w:proofErr w:type="spellStart"/>
      <w:r w:rsidRPr="00321877">
        <w:rPr>
          <w:sz w:val="20"/>
          <w:szCs w:val="20"/>
        </w:rPr>
        <w:t>latae</w:t>
      </w:r>
      <w:proofErr w:type="spellEnd"/>
      <w:r w:rsidRPr="00321877">
        <w:rPr>
          <w:sz w:val="20"/>
          <w:szCs w:val="20"/>
        </w:rPr>
        <w:t xml:space="preserve"> </w:t>
      </w:r>
      <w:proofErr w:type="spellStart"/>
      <w:r w:rsidRPr="00321877">
        <w:rPr>
          <w:sz w:val="20"/>
          <w:szCs w:val="20"/>
        </w:rPr>
        <w:t>sententiae</w:t>
      </w:r>
      <w:proofErr w:type="spellEnd"/>
      <w:r w:rsidRPr="00321877">
        <w:rPr>
          <w:sz w:val="20"/>
          <w:szCs w:val="20"/>
        </w:rPr>
        <w:t>. Jednakże instrukcja Konferencji Episkopatu Polski wydana na 345. Zebraniu Plenarnym KEP zdaje się czynić nałożenie ekskomuniki jedynie czynnością opcjonalną (pkt.13). Proszę tedy Ordynariusza o skorzystanie z tej możliwości w sposób możliwie najpełniejszy w stosunku do mojej osoby i nałożenie na mnie ekskomuniki. Ufam, że poniższe Uzasadnienie mojego Oświadczenia będzie stanowić wystarczającą ku temu podstawę.</w:t>
      </w:r>
      <w:r w:rsidRPr="00321877">
        <w:rPr>
          <w:sz w:val="20"/>
          <w:szCs w:val="20"/>
        </w:rPr>
        <w:br/>
      </w:r>
      <w:r w:rsidRPr="00321877">
        <w:rPr>
          <w:sz w:val="20"/>
          <w:szCs w:val="20"/>
        </w:rPr>
        <w:br/>
      </w:r>
      <w:r w:rsidRPr="00321877">
        <w:rPr>
          <w:sz w:val="20"/>
          <w:szCs w:val="20"/>
        </w:rPr>
        <w:br/>
        <w:t>Uzasadnienie:</w:t>
      </w:r>
      <w:r w:rsidRPr="00321877">
        <w:rPr>
          <w:sz w:val="20"/>
          <w:szCs w:val="20"/>
        </w:rPr>
        <w:br/>
      </w:r>
      <w:r w:rsidRPr="00321877">
        <w:rPr>
          <w:sz w:val="20"/>
          <w:szCs w:val="20"/>
        </w:rPr>
        <w:br/>
        <w:t xml:space="preserve">Jako osoba zainteresowana prawdą - a więc starająca się utrzymywać możliwie wiele wierzeń prawdziwych i możliwie niewiele wierzeń fałszywych - nie jestem wyznawcą religii rzymskokatolickiej, która – będąc formą chrześcijaństwa – skupia się na czczeniu zachodnio-semickiego boga </w:t>
      </w:r>
      <w:proofErr w:type="spellStart"/>
      <w:r w:rsidRPr="00321877">
        <w:rPr>
          <w:sz w:val="20"/>
          <w:szCs w:val="20"/>
        </w:rPr>
        <w:t>Jahwe</w:t>
      </w:r>
      <w:proofErr w:type="spellEnd"/>
      <w:r w:rsidRPr="00321877">
        <w:rPr>
          <w:sz w:val="20"/>
          <w:szCs w:val="20"/>
        </w:rPr>
        <w:t>.</w:t>
      </w:r>
      <w:r w:rsidRPr="00321877">
        <w:rPr>
          <w:sz w:val="20"/>
          <w:szCs w:val="20"/>
        </w:rPr>
        <w:br/>
        <w:t xml:space="preserve">To samo tyczy się pozostałych członków ugarycko-kananejskiego panteonu </w:t>
      </w:r>
      <w:proofErr w:type="spellStart"/>
      <w:r w:rsidRPr="00321877">
        <w:rPr>
          <w:sz w:val="20"/>
          <w:szCs w:val="20"/>
        </w:rPr>
        <w:t>Elohimów</w:t>
      </w:r>
      <w:proofErr w:type="spellEnd"/>
      <w:r w:rsidRPr="00321877">
        <w:rPr>
          <w:sz w:val="20"/>
          <w:szCs w:val="20"/>
        </w:rPr>
        <w:t xml:space="preserve">, z którego bóg </w:t>
      </w:r>
      <w:proofErr w:type="spellStart"/>
      <w:r w:rsidRPr="00321877">
        <w:rPr>
          <w:sz w:val="20"/>
          <w:szCs w:val="20"/>
        </w:rPr>
        <w:t>judeo</w:t>
      </w:r>
      <w:proofErr w:type="spellEnd"/>
      <w:r w:rsidRPr="00321877">
        <w:rPr>
          <w:sz w:val="20"/>
          <w:szCs w:val="20"/>
        </w:rPr>
        <w:t>-chrześcijański pochodzi; czyli m.in. jego braci o imionach Baal-</w:t>
      </w:r>
      <w:proofErr w:type="spellStart"/>
      <w:r w:rsidRPr="00321877">
        <w:rPr>
          <w:sz w:val="20"/>
          <w:szCs w:val="20"/>
        </w:rPr>
        <w:t>Hadad</w:t>
      </w:r>
      <w:proofErr w:type="spellEnd"/>
      <w:r w:rsidRPr="00321877">
        <w:rPr>
          <w:sz w:val="20"/>
          <w:szCs w:val="20"/>
        </w:rPr>
        <w:t xml:space="preserve">, Jam, jego wujka </w:t>
      </w:r>
      <w:proofErr w:type="spellStart"/>
      <w:r w:rsidRPr="00321877">
        <w:rPr>
          <w:sz w:val="20"/>
          <w:szCs w:val="20"/>
        </w:rPr>
        <w:t>Dagona</w:t>
      </w:r>
      <w:proofErr w:type="spellEnd"/>
      <w:r w:rsidRPr="00321877">
        <w:rPr>
          <w:sz w:val="20"/>
          <w:szCs w:val="20"/>
        </w:rPr>
        <w:t xml:space="preserve">, jego kochanki </w:t>
      </w:r>
      <w:proofErr w:type="spellStart"/>
      <w:r w:rsidRPr="00321877">
        <w:rPr>
          <w:sz w:val="20"/>
          <w:szCs w:val="20"/>
        </w:rPr>
        <w:t>Aszery</w:t>
      </w:r>
      <w:proofErr w:type="spellEnd"/>
      <w:r w:rsidRPr="00321877">
        <w:rPr>
          <w:sz w:val="20"/>
          <w:szCs w:val="20"/>
        </w:rPr>
        <w:t xml:space="preserve">, oraz jego ojca – Ela; spośród których kilkoro zostało zaadoptowanych wraz z </w:t>
      </w:r>
      <w:proofErr w:type="spellStart"/>
      <w:r w:rsidRPr="00321877">
        <w:rPr>
          <w:sz w:val="20"/>
          <w:szCs w:val="20"/>
        </w:rPr>
        <w:t>Jahwe</w:t>
      </w:r>
      <w:proofErr w:type="spellEnd"/>
      <w:r w:rsidRPr="00321877">
        <w:rPr>
          <w:sz w:val="20"/>
          <w:szCs w:val="20"/>
        </w:rPr>
        <w:t xml:space="preserve"> przez pierwsze plemiona żydowskie jako bogowie narodowi jeszcze zanim judaizm ewoluował krwawo z religii politeistycznej w </w:t>
      </w:r>
      <w:proofErr w:type="spellStart"/>
      <w:r w:rsidRPr="00321877">
        <w:rPr>
          <w:sz w:val="20"/>
          <w:szCs w:val="20"/>
        </w:rPr>
        <w:t>duoteistyczny</w:t>
      </w:r>
      <w:proofErr w:type="spellEnd"/>
      <w:r w:rsidRPr="00321877">
        <w:rPr>
          <w:sz w:val="20"/>
          <w:szCs w:val="20"/>
        </w:rPr>
        <w:t xml:space="preserve"> system </w:t>
      </w:r>
      <w:proofErr w:type="spellStart"/>
      <w:r w:rsidRPr="00321877">
        <w:rPr>
          <w:sz w:val="20"/>
          <w:szCs w:val="20"/>
        </w:rPr>
        <w:t>Jahwe</w:t>
      </w:r>
      <w:proofErr w:type="spellEnd"/>
      <w:r w:rsidRPr="00321877">
        <w:rPr>
          <w:sz w:val="20"/>
          <w:szCs w:val="20"/>
        </w:rPr>
        <w:t>–Szatan, i który to system później chrześcijanie zmienili na powrót w system politeistyczny, z którym dzisiaj pod względem mnogości bóstw rywalizować mogą tylko religie hinduistyczne.</w:t>
      </w:r>
      <w:r w:rsidRPr="00321877">
        <w:rPr>
          <w:sz w:val="20"/>
          <w:szCs w:val="20"/>
        </w:rPr>
        <w:br/>
      </w:r>
      <w:r w:rsidRPr="00321877">
        <w:rPr>
          <w:sz w:val="20"/>
          <w:szCs w:val="20"/>
        </w:rPr>
        <w:br/>
        <w:t xml:space="preserve">Nawet, gdyby istniał jakiekolwiek </w:t>
      </w:r>
      <w:proofErr w:type="spellStart"/>
      <w:r w:rsidRPr="00321877">
        <w:rPr>
          <w:sz w:val="20"/>
          <w:szCs w:val="20"/>
        </w:rPr>
        <w:t>walentny</w:t>
      </w:r>
      <w:proofErr w:type="spellEnd"/>
      <w:r w:rsidRPr="00321877">
        <w:rPr>
          <w:sz w:val="20"/>
          <w:szCs w:val="20"/>
        </w:rPr>
        <w:t xml:space="preserve"> – czyli nieoparty na błędzie logicznym oraz ignorancji - argument pozwalający przyjąć istnienie boga </w:t>
      </w:r>
      <w:proofErr w:type="spellStart"/>
      <w:r w:rsidRPr="00321877">
        <w:rPr>
          <w:sz w:val="20"/>
          <w:szCs w:val="20"/>
        </w:rPr>
        <w:t>Jahwe</w:t>
      </w:r>
      <w:proofErr w:type="spellEnd"/>
      <w:r w:rsidRPr="00321877">
        <w:rPr>
          <w:sz w:val="20"/>
          <w:szCs w:val="20"/>
        </w:rPr>
        <w:t xml:space="preserve"> za prawdę, nie byłby to w żadnej mierze bóg wart czci, ni szacunku. Jego czyny i natura opisane w Biblii rysują go jednoznacznie jako istotę głęboko niemoralną, zawistną, podłą i dopuszczającą się niezliczonych bestialstw względem ludzkości. Byłby to bóg, który pomimo swojej wszechmocy i wszechwiedzy notorycznie zawodzi w kreacji i późniejszych próbach naprawy swojego własnego dzieła stworzenia - co czyni go bogiem nieskończenie nieudolnym i złym, który za swoją niekompetencję karze ludzi.</w:t>
      </w:r>
    </w:p>
    <w:p w:rsidR="00374ACE" w:rsidRPr="00321877" w:rsidRDefault="00374ACE" w:rsidP="00374ACE">
      <w:pPr>
        <w:rPr>
          <w:sz w:val="20"/>
          <w:szCs w:val="20"/>
        </w:rPr>
      </w:pPr>
      <w:r w:rsidRPr="00321877">
        <w:rPr>
          <w:sz w:val="20"/>
          <w:szCs w:val="20"/>
        </w:rPr>
        <w:br/>
        <w:t xml:space="preserve">Długą listę zarzutów względem </w:t>
      </w:r>
      <w:proofErr w:type="spellStart"/>
      <w:r w:rsidRPr="00321877">
        <w:rPr>
          <w:sz w:val="20"/>
          <w:szCs w:val="20"/>
        </w:rPr>
        <w:t>Jahwe</w:t>
      </w:r>
      <w:proofErr w:type="spellEnd"/>
      <w:r w:rsidRPr="00321877">
        <w:rPr>
          <w:sz w:val="20"/>
          <w:szCs w:val="20"/>
        </w:rPr>
        <w:t xml:space="preserve"> Nowy Testament rozszerza o nieskończoną niesprawiedliwość, a to za sprawą Jezusa wprowadzającego nieskończoną karę za skończone przewinienie. </w:t>
      </w:r>
      <w:r w:rsidRPr="00321877">
        <w:rPr>
          <w:sz w:val="20"/>
          <w:szCs w:val="20"/>
        </w:rPr>
        <w:br/>
      </w:r>
      <w:r w:rsidRPr="00321877">
        <w:rPr>
          <w:sz w:val="20"/>
          <w:szCs w:val="20"/>
        </w:rPr>
        <w:br/>
        <w:t xml:space="preserve">Do tego dochodzi sam koncept, że największą zbrodnią w chrześcijaństwie – zbrodnią zasługującą na wieczne tortury i potępienie - nie jest żaden czyn niemoralny, lecz brak wiary, będący odrzuceniem wierzeń </w:t>
      </w:r>
      <w:r w:rsidRPr="00321877">
        <w:rPr>
          <w:sz w:val="20"/>
          <w:szCs w:val="20"/>
        </w:rPr>
        <w:lastRenderedPageBreak/>
        <w:t>pozbawionych dowodów (czyli naiwności), lub wierzeń wbrew dowodom (czyli urojenia).</w:t>
      </w:r>
      <w:r w:rsidRPr="00321877">
        <w:rPr>
          <w:sz w:val="20"/>
          <w:szCs w:val="20"/>
        </w:rPr>
        <w:br/>
      </w:r>
      <w:r w:rsidRPr="00321877">
        <w:rPr>
          <w:sz w:val="20"/>
          <w:szCs w:val="20"/>
        </w:rPr>
        <w:br/>
        <w:t xml:space="preserve">Brak wiary, który - wobec absolutnego braku jakichkolwiek </w:t>
      </w:r>
      <w:proofErr w:type="spellStart"/>
      <w:r w:rsidRPr="00321877">
        <w:rPr>
          <w:sz w:val="20"/>
          <w:szCs w:val="20"/>
        </w:rPr>
        <w:t>walentnych</w:t>
      </w:r>
      <w:proofErr w:type="spellEnd"/>
      <w:r w:rsidRPr="00321877">
        <w:rPr>
          <w:sz w:val="20"/>
          <w:szCs w:val="20"/>
        </w:rPr>
        <w:t xml:space="preserve"> powodów pozwalających uznać istnienie boga mitologii chrześcijańskiej (</w:t>
      </w:r>
      <w:proofErr w:type="spellStart"/>
      <w:r w:rsidRPr="00321877">
        <w:rPr>
          <w:sz w:val="20"/>
          <w:szCs w:val="20"/>
        </w:rPr>
        <w:t>Jahwe</w:t>
      </w:r>
      <w:proofErr w:type="spellEnd"/>
      <w:r w:rsidRPr="00321877">
        <w:rPr>
          <w:sz w:val="20"/>
          <w:szCs w:val="20"/>
        </w:rPr>
        <w:t>) za prawdę - jest jedyną możliwą do osiągnięcia konkluzją dla osoby w pełni wykorzystującej dar rozumu do oceny rzeczywistości i odróżniania prawdy od fałszu i absurdu.</w:t>
      </w:r>
      <w:r w:rsidRPr="00321877">
        <w:rPr>
          <w:sz w:val="20"/>
          <w:szCs w:val="20"/>
        </w:rPr>
        <w:br/>
      </w:r>
      <w:r w:rsidRPr="00321877">
        <w:rPr>
          <w:sz w:val="20"/>
          <w:szCs w:val="20"/>
        </w:rPr>
        <w:br/>
        <w:t xml:space="preserve">Co więcej, ze względów formalnych figurowanie mojego nazwiska w kartotekach członków Kościoła rzymskokatolickiego stoi w jaskrawej sprzeczności z moją niechęcią do instytucji kościoła.  Nie chciałbym aby instytucja odpowiedzialna za tyle zła i tak wielkie ogłupienie posiadała mnie w spisie swoich wiernych. Gotowy jestem z czasem zaangażować się w pomoc ludziom dotkniętym problemem wiary (bezpośrednio - jako teiści i eks-teiści borykający się z trudnym procesem powrotu do rzeczywistości, oraz pośrednio – jako osoby trzecie żyjące z teistami). Na ten moment po prostu chce się odciąć od instytucji w której coraz mniej dobrych ludzi.  </w:t>
      </w:r>
    </w:p>
    <w:p w:rsidR="00FE3664" w:rsidRPr="00321877" w:rsidRDefault="00374ACE" w:rsidP="00374ACE">
      <w:pPr>
        <w:rPr>
          <w:sz w:val="20"/>
          <w:szCs w:val="20"/>
        </w:rPr>
      </w:pPr>
      <w:r w:rsidRPr="00321877">
        <w:rPr>
          <w:sz w:val="20"/>
          <w:szCs w:val="20"/>
        </w:rPr>
        <w:t>Pragnę jednocześnie nadmienić, iż wprawdzie darzę większość przedstawicieli KRK antypatią, to chętnie wyciągam pomocną dłoń również do duchownych - niezależnie od reprezentowanej religii.</w:t>
      </w:r>
    </w:p>
    <w:p w:rsidR="00E45BD4" w:rsidRPr="00321877" w:rsidRDefault="00FE3664" w:rsidP="00374ACE">
      <w:pPr>
        <w:rPr>
          <w:sz w:val="20"/>
          <w:szCs w:val="20"/>
        </w:rPr>
      </w:pPr>
      <w:r w:rsidRPr="00321877">
        <w:rPr>
          <w:sz w:val="20"/>
          <w:szCs w:val="20"/>
        </w:rPr>
        <w:t>Księża bardziej bawią mnie, niż napawają negatywnymi uczuciami.</w:t>
      </w:r>
      <w:r w:rsidR="00374ACE" w:rsidRPr="00321877">
        <w:rPr>
          <w:sz w:val="20"/>
          <w:szCs w:val="20"/>
        </w:rPr>
        <w:br/>
        <w:t xml:space="preserve">Gdy mój ksiądz promotor pracy licencjackiej </w:t>
      </w:r>
      <w:proofErr w:type="spellStart"/>
      <w:r w:rsidR="00374ACE" w:rsidRPr="00321877">
        <w:rPr>
          <w:sz w:val="20"/>
          <w:szCs w:val="20"/>
        </w:rPr>
        <w:t>pt</w:t>
      </w:r>
      <w:proofErr w:type="spellEnd"/>
      <w:r w:rsidR="00374ACE" w:rsidRPr="00321877">
        <w:rPr>
          <w:sz w:val="20"/>
          <w:szCs w:val="20"/>
        </w:rPr>
        <w:t xml:space="preserve">: </w:t>
      </w:r>
      <w:r w:rsidR="00E45BD4" w:rsidRPr="00321877">
        <w:rPr>
          <w:sz w:val="20"/>
          <w:szCs w:val="20"/>
        </w:rPr>
        <w:t>„</w:t>
      </w:r>
      <w:r w:rsidR="00374ACE" w:rsidRPr="00321877">
        <w:rPr>
          <w:sz w:val="20"/>
          <w:szCs w:val="20"/>
        </w:rPr>
        <w:t xml:space="preserve">Koncepcja wolności jednostki u Louis </w:t>
      </w:r>
      <w:proofErr w:type="spellStart"/>
      <w:r w:rsidR="00374ACE" w:rsidRPr="00321877">
        <w:rPr>
          <w:sz w:val="20"/>
          <w:szCs w:val="20"/>
        </w:rPr>
        <w:t>Aldonse</w:t>
      </w:r>
      <w:proofErr w:type="spellEnd"/>
      <w:r w:rsidR="00374ACE" w:rsidRPr="00321877">
        <w:rPr>
          <w:sz w:val="20"/>
          <w:szCs w:val="20"/>
        </w:rPr>
        <w:t xml:space="preserve"> </w:t>
      </w:r>
      <w:proofErr w:type="spellStart"/>
      <w:r w:rsidR="00374ACE" w:rsidRPr="00321877">
        <w:rPr>
          <w:sz w:val="20"/>
          <w:szCs w:val="20"/>
        </w:rPr>
        <w:t>Donatien</w:t>
      </w:r>
      <w:proofErr w:type="spellEnd"/>
      <w:r w:rsidR="00374ACE" w:rsidRPr="00321877">
        <w:rPr>
          <w:sz w:val="20"/>
          <w:szCs w:val="20"/>
        </w:rPr>
        <w:t xml:space="preserve"> de </w:t>
      </w:r>
      <w:proofErr w:type="spellStart"/>
      <w:r w:rsidR="00374ACE" w:rsidRPr="00321877">
        <w:rPr>
          <w:sz w:val="20"/>
          <w:szCs w:val="20"/>
        </w:rPr>
        <w:t>Sade</w:t>
      </w:r>
      <w:proofErr w:type="spellEnd"/>
      <w:r w:rsidR="00374ACE" w:rsidRPr="00321877">
        <w:rPr>
          <w:sz w:val="20"/>
          <w:szCs w:val="20"/>
        </w:rPr>
        <w:t xml:space="preserve"> </w:t>
      </w:r>
      <w:r w:rsidR="00E45BD4" w:rsidRPr="00321877">
        <w:rPr>
          <w:sz w:val="20"/>
          <w:szCs w:val="20"/>
        </w:rPr>
        <w:t xml:space="preserve"> w polskiej literaturze filozoficznej” Zapłodnił swoją studentkę, a następn</w:t>
      </w:r>
      <w:r w:rsidRPr="00321877">
        <w:rPr>
          <w:sz w:val="20"/>
          <w:szCs w:val="20"/>
        </w:rPr>
        <w:t xml:space="preserve">ie przestał być moim promotorem i księdzem </w:t>
      </w:r>
      <w:r w:rsidR="00E45BD4" w:rsidRPr="00321877">
        <w:rPr>
          <w:sz w:val="20"/>
          <w:szCs w:val="20"/>
        </w:rPr>
        <w:t>– kibicowałem mu.</w:t>
      </w:r>
      <w:r w:rsidRPr="00321877">
        <w:rPr>
          <w:sz w:val="20"/>
          <w:szCs w:val="20"/>
        </w:rPr>
        <w:t xml:space="preserve"> </w:t>
      </w:r>
      <w:proofErr w:type="spellStart"/>
      <w:r w:rsidRPr="00321877">
        <w:rPr>
          <w:sz w:val="20"/>
          <w:szCs w:val="20"/>
        </w:rPr>
        <w:t>Sade</w:t>
      </w:r>
      <w:proofErr w:type="spellEnd"/>
      <w:r w:rsidRPr="00321877">
        <w:rPr>
          <w:sz w:val="20"/>
          <w:szCs w:val="20"/>
        </w:rPr>
        <w:t xml:space="preserve"> przez chrzest po dziś dzień jest błędnie nazywany, gdyż wierna służka przekręciła każde z jego imion..)</w:t>
      </w:r>
    </w:p>
    <w:p w:rsidR="008B33BC" w:rsidRPr="00321877" w:rsidRDefault="008B33BC" w:rsidP="00374ACE">
      <w:pPr>
        <w:rPr>
          <w:sz w:val="20"/>
          <w:szCs w:val="20"/>
        </w:rPr>
      </w:pPr>
      <w:r w:rsidRPr="00321877">
        <w:rPr>
          <w:sz w:val="20"/>
          <w:szCs w:val="20"/>
        </w:rPr>
        <w:t>Gdy pewien ksiądz w trakcie spowiedzi na tutejszej plebani, przerwał spowiedź i zapalił papierosa doradzając mi szukania sensu życia w hospicjum dla dzieci posłuchałem go. W hospicjum znalazłem jedynie bezsens i nieprzygotowanych do pomocy ludzi. Jednak wdzięczny byłem mu za chęć pomocy i cieszy mnie, że zdaje się i on odszedł od kościoła.</w:t>
      </w:r>
    </w:p>
    <w:p w:rsidR="00670ACA" w:rsidRDefault="008B33BC" w:rsidP="00670ACA">
      <w:pPr>
        <w:rPr>
          <w:sz w:val="20"/>
          <w:szCs w:val="20"/>
        </w:rPr>
      </w:pPr>
      <w:r w:rsidRPr="00321877">
        <w:rPr>
          <w:sz w:val="20"/>
          <w:szCs w:val="20"/>
        </w:rPr>
        <w:t>Gdy w lokalu gejowskim spotkałem swojego księdza wykładowcę, który wraz ze  swoim partnerem szukali chłopców do trójkąta</w:t>
      </w:r>
      <w:r w:rsidR="00FE3664" w:rsidRPr="00321877">
        <w:rPr>
          <w:sz w:val="20"/>
          <w:szCs w:val="20"/>
        </w:rPr>
        <w:t xml:space="preserve">. Nie zdziwiłem się. </w:t>
      </w:r>
      <w:r w:rsidRPr="00321877">
        <w:rPr>
          <w:sz w:val="20"/>
          <w:szCs w:val="20"/>
        </w:rPr>
        <w:t xml:space="preserve"> </w:t>
      </w:r>
      <w:r w:rsidR="00321877" w:rsidRPr="00321877">
        <w:rPr>
          <w:sz w:val="20"/>
          <w:szCs w:val="20"/>
        </w:rPr>
        <w:t>Wszak to co na tym świecie może być najbardziej fascynującego i napędzającego życie -  to lu</w:t>
      </w:r>
      <w:r w:rsidR="00670ACA">
        <w:rPr>
          <w:sz w:val="20"/>
          <w:szCs w:val="20"/>
        </w:rPr>
        <w:t xml:space="preserve">dzka seksualność oraz erotyzm. </w:t>
      </w:r>
      <w:r w:rsidR="00670ACA">
        <w:rPr>
          <w:sz w:val="20"/>
          <w:szCs w:val="20"/>
        </w:rPr>
        <w:br/>
      </w:r>
      <w:r w:rsidR="00321877" w:rsidRPr="00321877">
        <w:rPr>
          <w:sz w:val="20"/>
          <w:szCs w:val="20"/>
        </w:rPr>
        <w:t xml:space="preserve">Wy uczyniliście z seksualności coś grzesznego. Rodzimy się niby z grzechem pierworodnym, gdyż zostaliśmy poczęci w akcie seksualnym. Cóż za obrzydliwa religia. </w:t>
      </w:r>
      <w:r w:rsidR="00670ACA">
        <w:rPr>
          <w:sz w:val="20"/>
          <w:szCs w:val="20"/>
        </w:rPr>
        <w:t xml:space="preserve">Jako patriota, smuci mnie, że moja ojczyzna jest pod watykańskim zaborem od dwóch tysięcy lat. </w:t>
      </w:r>
      <w:r w:rsidR="00F12E21">
        <w:rPr>
          <w:sz w:val="20"/>
          <w:szCs w:val="20"/>
        </w:rPr>
        <w:t xml:space="preserve">Pragnę odciąć się od zaborcy tym symbolicznym aktem. </w:t>
      </w:r>
    </w:p>
    <w:p w:rsidR="00321877" w:rsidRPr="00321877" w:rsidRDefault="00670ACA" w:rsidP="00670ACA">
      <w:pPr>
        <w:rPr>
          <w:sz w:val="20"/>
          <w:szCs w:val="20"/>
        </w:rPr>
      </w:pPr>
      <w:r>
        <w:rPr>
          <w:sz w:val="20"/>
          <w:szCs w:val="20"/>
        </w:rPr>
        <w:t>B</w:t>
      </w:r>
      <w:r w:rsidR="00321877" w:rsidRPr="00321877">
        <w:rPr>
          <w:sz w:val="20"/>
          <w:szCs w:val="20"/>
        </w:rPr>
        <w:t xml:space="preserve">ajkę o zerwaniu zakazanego owocu, interpretuję jako ukazanie całkiem sensownego powodu do zrezygnowania z nieśmiertelności i głupoty na rzecz poznania prawdy i odkrycia swojej seksualności, </w:t>
      </w:r>
      <w:r w:rsidR="00321877" w:rsidRPr="00321877">
        <w:rPr>
          <w:sz w:val="20"/>
          <w:szCs w:val="20"/>
        </w:rPr>
        <w:br/>
        <w:t>a nawet odkrycia poczucia wstydu za to jak głupim się było.</w:t>
      </w:r>
    </w:p>
    <w:p w:rsidR="00E4498B" w:rsidRDefault="00FE3664" w:rsidP="00374ACE">
      <w:pPr>
        <w:rPr>
          <w:sz w:val="20"/>
          <w:szCs w:val="20"/>
        </w:rPr>
      </w:pPr>
      <w:r w:rsidRPr="00321877">
        <w:rPr>
          <w:sz w:val="20"/>
          <w:szCs w:val="20"/>
        </w:rPr>
        <w:t>Każdy błądzący ma prawo do prawdy nawet</w:t>
      </w:r>
      <w:r w:rsidR="00374ACE" w:rsidRPr="00321877">
        <w:rPr>
          <w:sz w:val="20"/>
          <w:szCs w:val="20"/>
        </w:rPr>
        <w:t>, jeśli jego dotychczasowa działalność opierała się na antyintelektualnej indoktrynacji rzesz wiernych, propagacji ignorancji i błędów logicznych, pochwale naiwności i uczulania innych przeciwko jedynej znanej ludzkości metodzie docierania do prawdy – wiedzy, logice, krytycznemu myśleniu i sceptycyzmowi.</w:t>
      </w:r>
      <w:r w:rsidR="00321877" w:rsidRPr="00321877">
        <w:rPr>
          <w:sz w:val="20"/>
          <w:szCs w:val="20"/>
        </w:rPr>
        <w:br/>
      </w:r>
      <w:r w:rsidR="00374ACE" w:rsidRPr="00321877">
        <w:rPr>
          <w:sz w:val="20"/>
          <w:szCs w:val="20"/>
        </w:rPr>
        <w:br/>
      </w:r>
      <w:r w:rsidR="00321877" w:rsidRPr="00321877">
        <w:rPr>
          <w:sz w:val="20"/>
          <w:szCs w:val="20"/>
        </w:rPr>
        <w:t>Uprzejmie proszę o nałożenie na mnie ekskomuniki. Jest mi głęboko obojętne co stanie się z moim ciałem po śmierci. Może zostać ono wykorzystane do przeszczepów, ale również wykorzystywane seksualnie, zjedzone, wyrzucone do śmieci lub do morza. Nie chce tylko, pod żadnym pozorem mieć pogrzeb do którego moi bliscy mieliby dołożyć cokolwiek do instytucji którą się brzydzę. Wolę być pochowany pod symbolem męskiego członka lub lizaka, lecz nie krzyżem.</w:t>
      </w:r>
      <w:r w:rsidR="00374ACE" w:rsidRPr="00321877">
        <w:rPr>
          <w:sz w:val="20"/>
          <w:szCs w:val="20"/>
        </w:rPr>
        <w:br/>
      </w:r>
    </w:p>
    <w:p w:rsidR="00340F14" w:rsidRPr="00321877" w:rsidRDefault="00340F14" w:rsidP="00374ACE">
      <w:pPr>
        <w:rPr>
          <w:sz w:val="20"/>
          <w:szCs w:val="20"/>
        </w:rPr>
      </w:pPr>
      <w:bookmarkStart w:id="0" w:name="_GoBack"/>
      <w:bookmarkEnd w:id="0"/>
    </w:p>
    <w:sectPr w:rsidR="00340F14" w:rsidRPr="0032187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E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3AEF"/>
    <w:rsid w:val="00321877"/>
    <w:rsid w:val="00340F14"/>
    <w:rsid w:val="00374ACE"/>
    <w:rsid w:val="00413AEF"/>
    <w:rsid w:val="00670ACA"/>
    <w:rsid w:val="008B33BC"/>
    <w:rsid w:val="00E4498B"/>
    <w:rsid w:val="00E45BD4"/>
    <w:rsid w:val="00F12E21"/>
    <w:rsid w:val="00FA6024"/>
    <w:rsid w:val="00FE366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6F5FF5D-A718-4A9E-B76C-FF1E78D497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997</Words>
  <Characters>5983</Characters>
  <Application>Microsoft Office Word</Application>
  <DocSecurity>0</DocSecurity>
  <Lines>49</Lines>
  <Paragraphs>13</Paragraphs>
  <ScaleCrop>false</ScaleCrop>
  <HeadingPairs>
    <vt:vector size="2" baseType="variant">
      <vt:variant>
        <vt:lpstr>Tytuł</vt:lpstr>
      </vt:variant>
      <vt:variant>
        <vt:i4>1</vt:i4>
      </vt:variant>
    </vt:vector>
  </HeadingPairs>
  <TitlesOfParts>
    <vt:vector size="1" baseType="lpstr">
      <vt:lpstr/>
    </vt:vector>
  </TitlesOfParts>
  <Company>ORANGE FT Group</Company>
  <LinksUpToDate>false</LinksUpToDate>
  <CharactersWithSpaces>6967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Świątek Michał - Partner Hurt</dc:creator>
  <cp:keywords/>
  <dc:description/>
  <cp:lastModifiedBy>Doktorkto</cp:lastModifiedBy>
  <cp:revision>4</cp:revision>
  <dcterms:created xsi:type="dcterms:W3CDTF">2016-12-24T13:55:00Z</dcterms:created>
  <dcterms:modified xsi:type="dcterms:W3CDTF">2016-12-24T13:56:00Z</dcterms:modified>
</cp:coreProperties>
</file>