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4AA" w:rsidRDefault="000A14AA" w:rsidP="000A14AA">
      <w:pPr>
        <w:pStyle w:val="Standard"/>
        <w:suppressAutoHyphens w:val="0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0A14AA" w:rsidRDefault="000A14AA" w:rsidP="000A14AA">
      <w:pPr>
        <w:pStyle w:val="Standard"/>
        <w:suppressAutoHyphens w:val="0"/>
        <w:jc w:val="both"/>
      </w:pPr>
      <w:r>
        <w:rPr>
          <w:rFonts w:ascii="Arial" w:eastAsia="Arial" w:hAnsi="Arial" w:cs="Arial"/>
          <w:sz w:val="20"/>
          <w:szCs w:val="20"/>
        </w:rPr>
        <w:t>„</w:t>
      </w:r>
      <w:r>
        <w:rPr>
          <w:rFonts w:ascii="Arial" w:hAnsi="Arial" w:cs="Arial"/>
          <w:sz w:val="20"/>
          <w:szCs w:val="20"/>
        </w:rPr>
        <w:t>(…) ci, którzy dla wielkiej miłości rezygnują z całego życia osobistego, wzbogacają się może, ale zubożają na pewno tych, których wybrali.”</w:t>
      </w:r>
    </w:p>
    <w:p w:rsidR="000A14AA" w:rsidRDefault="000A14AA" w:rsidP="000A14AA">
      <w:pPr>
        <w:pStyle w:val="Standard"/>
        <w:suppressAutoHyphens w:val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Str. 155 Mit Syzyfa. Człowiek absurdalny (Don Juan) A. Camus. – Eseje</w:t>
      </w:r>
    </w:p>
    <w:p w:rsidR="000A14AA" w:rsidRDefault="000A14AA" w:rsidP="000A14AA">
      <w:pPr>
        <w:pStyle w:val="Standard"/>
        <w:suppressAutoHyphens w:val="0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Zdziwione nastolatki w tramwaju. </w:t>
      </w:r>
    </w:p>
    <w:p w:rsidR="000A14AA" w:rsidRDefault="00AA509A" w:rsidP="000A14AA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Jedna</w:t>
      </w:r>
      <w:r w:rsidR="000A14AA">
        <w:rPr>
          <w:sz w:val="22"/>
          <w:szCs w:val="22"/>
        </w:rPr>
        <w:t xml:space="preserve"> z nich mówi:</w:t>
      </w:r>
    </w:p>
    <w:p w:rsidR="000A14AA" w:rsidRDefault="000A14AA" w:rsidP="000A14AA">
      <w:pPr>
        <w:pStyle w:val="Standard"/>
        <w:suppressAutoHyphens w:val="0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„Oni ze sobą byli cztery lata i się rozeszli. Dziwne, że po takim czasie ludzie się rozchodzą. Co ciekawe wszystko było dobrze, dopóty nie wprowadzili się do jednego pokoju.”</w:t>
      </w:r>
    </w:p>
    <w:p w:rsidR="000A14AA" w:rsidRDefault="000A14AA" w:rsidP="000A14AA">
      <w:pPr>
        <w:pStyle w:val="Standard"/>
        <w:suppressAutoHyphens w:val="0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To nie dziwne. Ludzie właśnie, dlatego się rozchodzą bo jest im za długo, bo są zachłanni i chcą więcej. Trudno dziś o dobraną parę skoro każda ze stron chce dominować i mieć "swoje prawa". </w:t>
      </w:r>
    </w:p>
    <w:p w:rsidR="000A14AA" w:rsidRDefault="000A14AA" w:rsidP="00AA509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Nikomu nie </w:t>
      </w:r>
      <w:r w:rsidR="00AA509A">
        <w:rPr>
          <w:sz w:val="22"/>
          <w:szCs w:val="22"/>
        </w:rPr>
        <w:t>chce się długo słuchać roszczeń,</w:t>
      </w:r>
      <w:r>
        <w:rPr>
          <w:sz w:val="22"/>
          <w:szCs w:val="22"/>
        </w:rPr>
        <w:t xml:space="preserve"> również zakochanym w nas osobom.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Zawsze bawi mnie jak to sobie ludzie tłumaczą, czemu się rozeszli. Jakie to było: nie do wytrzymania.” To dziwne, że coś do trzymania wcześniej okazuje się nie do utrzymania później.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Ktoś Ciebie błaga o miłość, późn</w:t>
      </w:r>
      <w:r w:rsidR="00AA509A">
        <w:rPr>
          <w:sz w:val="22"/>
          <w:szCs w:val="22"/>
        </w:rPr>
        <w:t>iej tej miłości nie chce, bo</w:t>
      </w:r>
      <w:r>
        <w:rPr>
          <w:sz w:val="22"/>
          <w:szCs w:val="22"/>
        </w:rPr>
        <w:t xml:space="preserve"> hormony </w:t>
      </w:r>
      <w:r w:rsidR="00AA509A">
        <w:rPr>
          <w:sz w:val="22"/>
          <w:szCs w:val="22"/>
        </w:rPr>
        <w:t xml:space="preserve">się </w:t>
      </w:r>
      <w:r>
        <w:rPr>
          <w:sz w:val="22"/>
          <w:szCs w:val="22"/>
        </w:rPr>
        <w:t xml:space="preserve">poprzestawiają.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0A14AA" w:rsidRDefault="000A14AA" w:rsidP="00AA509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To już nie ma miłości? Jasne, że jest - ale jest jeszcze natura.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Dlaczego ludzie tak naprawdę się rozstają?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Dlatego bo chcą uprawiać seks z innymi ludźmi.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Ileż to razy byłem zdradzony. W końcu przywykłem i zaakceptowałem to co naturalne.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Szczęśliwie zdradzany byłem w trójkątach, lub po pijaku tuż po zapewnieniach miłości </w:t>
      </w:r>
      <w:r w:rsidR="00AA509A">
        <w:rPr>
          <w:sz w:val="22"/>
          <w:szCs w:val="22"/>
        </w:rPr>
        <w:br/>
      </w:r>
      <w:r>
        <w:rPr>
          <w:sz w:val="22"/>
          <w:szCs w:val="22"/>
        </w:rPr>
        <w:t>i wierności. Sądziłem, że skoro pieprzę się wyśmienicie, to na cóż, któraś luba miałaby korzystać z innych usług?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Otóż, starczy miejsce i czas. Intymność, popęd, zaufanie, alkohol, kreska. I już robi się to co chce, bez masek, bez kłamstw.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Zdrada – świetna sprawa. Pamiętam, jak krztusiłem się z płaczu i dusiłem od dymu. Kaszlałem tak, że chciałem wymiotować, a nie mogłem. Obiecywała mi, że już nie będzie tak, jak było kiedyś. Nie było. Pozostało nam zbyt mało czasu, aby się kłócić.</w:t>
      </w:r>
    </w:p>
    <w:p w:rsidR="000A14AA" w:rsidRDefault="000A14AA" w:rsidP="000A14AA">
      <w:pPr>
        <w:pStyle w:val="Standard"/>
        <w:suppressAutoHyphens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Zerwałem z nią, jednak czułem się tak, jakby to ona mnie zostawiła. „Nie pozwoliłabym ci odejść” – mówią – „walczyłabym o ciebie”, a kiedy nastaje tak drobna próba, kiedy rzuci się piąstką, ocierając o ścianę i pierdolnie drobne „zrywam z tobą”, człowiek słyszy: „OK”.</w:t>
      </w:r>
    </w:p>
    <w:p w:rsidR="000A14AA" w:rsidRDefault="000A14AA" w:rsidP="000A14AA">
      <w:pPr>
        <w:pStyle w:val="Standard"/>
        <w:suppressAutoHyphens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Po takim spotkaniu człowiek czuje dotkliwą samotność i bolesną wolność. Budzi się taki następnego dnia, światłość wpierdala się przez żaluzje i dziwi się, czemu już nie płacze.</w:t>
      </w:r>
    </w:p>
    <w:p w:rsidR="000A14AA" w:rsidRDefault="000A14AA" w:rsidP="000A14AA">
      <w:pPr>
        <w:pStyle w:val="Standard"/>
        <w:suppressAutoHyphens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Zapewne na tym polega urok piekła.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Jeśli jesteś w związku monogamicznym i uprawiasz z kimś innym seks – relacja kończy się przez zazdrość. Czy miłość to, aby na pewno „posiadanie”?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Jeśli jesteś w związku poligamicznym i dochodzi do zbliżenia z inną osobą nie niszczy to związku z bliską ci istotą.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Taki związek jest właśnie zgodny z ludzką naturą. My - ludzie mamy ogromne serca. Zmuszeni jesteśmy zdradzać samych siebie i najbliższe nam osoby, gdyż intelektualnie nie rozumiemy, czemu nie uprawiać seksu z kimś na kogo mamy ochotę, czemu tak naprawdę możemy masturbować się </w:t>
      </w:r>
      <w:r w:rsidR="00AA509A">
        <w:rPr>
          <w:sz w:val="22"/>
          <w:szCs w:val="22"/>
        </w:rPr>
        <w:br/>
      </w:r>
      <w:r>
        <w:rPr>
          <w:sz w:val="22"/>
          <w:szCs w:val="22"/>
        </w:rPr>
        <w:t xml:space="preserve">i fantazjować o innych osobach a nie możemy ich dotknąć. </w:t>
      </w:r>
    </w:p>
    <w:p w:rsidR="000A14AA" w:rsidRDefault="000A14AA" w:rsidP="000A14A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Lubimy złudzenia.</w:t>
      </w:r>
    </w:p>
    <w:p w:rsidR="003273A9" w:rsidRPr="000A14AA" w:rsidRDefault="000A14AA" w:rsidP="000A14AA">
      <w:pPr>
        <w:pStyle w:val="Standard"/>
        <w:suppressAutoHyphens w:val="0"/>
        <w:jc w:val="both"/>
        <w:rPr>
          <w:rFonts w:ascii="Arial" w:hAnsi="Arial" w:cs="Arial"/>
          <w:b/>
          <w:sz w:val="20"/>
          <w:szCs w:val="20"/>
        </w:rPr>
      </w:pPr>
      <w:r>
        <w:rPr>
          <w:sz w:val="22"/>
          <w:szCs w:val="22"/>
        </w:rPr>
        <w:t xml:space="preserve"> </w:t>
      </w:r>
    </w:p>
    <w:sectPr w:rsidR="003273A9" w:rsidRPr="000A14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8FA"/>
    <w:rsid w:val="000A14AA"/>
    <w:rsid w:val="003273A9"/>
    <w:rsid w:val="00AA509A"/>
    <w:rsid w:val="00D1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460402-157E-453D-A2AF-BEBBE562B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0A14A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415</Words>
  <Characters>2494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3</cp:revision>
  <dcterms:created xsi:type="dcterms:W3CDTF">2016-06-12T15:25:00Z</dcterms:created>
  <dcterms:modified xsi:type="dcterms:W3CDTF">2016-06-13T07:50:00Z</dcterms:modified>
</cp:coreProperties>
</file>