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Pierwsze Literackie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odbyły się 17 grudnia 2013 roku w lokalu </w:t>
      </w:r>
      <w:proofErr w:type="spellStart"/>
      <w:r w:rsidRPr="00997ED5">
        <w:rPr>
          <w:rFonts w:ascii="Arial" w:hAnsi="Arial" w:cs="Arial"/>
          <w:sz w:val="24"/>
          <w:szCs w:val="24"/>
        </w:rPr>
        <w:t>Semper</w:t>
      </w:r>
      <w:proofErr w:type="spellEnd"/>
      <w:r w:rsidRPr="00997ED5">
        <w:rPr>
          <w:rFonts w:ascii="Arial" w:hAnsi="Arial" w:cs="Arial"/>
          <w:sz w:val="24"/>
          <w:szCs w:val="24"/>
        </w:rPr>
        <w:t xml:space="preserve"> Felix.  Do prowadzenia wydarzenia zostałem zachęcony przez pana Michała Kilińskiego (który organizuje cykl spotkań miłośników i miłośniczek literatury - Poezje i Herezje) oraz pana Szymona Słomczyńskiego (nominowanego do nagrody Nike za tom "Nadjeżdża")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Swoje spotkania nazwałem Literackimi </w:t>
      </w:r>
      <w:proofErr w:type="spellStart"/>
      <w:r w:rsidRPr="00997ED5">
        <w:rPr>
          <w:rFonts w:ascii="Arial" w:hAnsi="Arial" w:cs="Arial"/>
          <w:sz w:val="24"/>
          <w:szCs w:val="24"/>
        </w:rPr>
        <w:t>Ruminacjami</w:t>
      </w:r>
      <w:proofErr w:type="spellEnd"/>
      <w:r w:rsidRPr="00997ED5">
        <w:rPr>
          <w:rFonts w:ascii="Arial" w:hAnsi="Arial" w:cs="Arial"/>
          <w:sz w:val="24"/>
          <w:szCs w:val="24"/>
        </w:rPr>
        <w:t xml:space="preserve">. Określenie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wymyśliłem jako połączenie Iluminacji i Rumu. Co ciekawe termin w psychiatrii, związany jest z powracającymi wspomnieniami. Pan Zdzisław </w:t>
      </w:r>
      <w:proofErr w:type="spellStart"/>
      <w:r w:rsidRPr="00997ED5">
        <w:rPr>
          <w:rFonts w:ascii="Arial" w:hAnsi="Arial" w:cs="Arial"/>
          <w:sz w:val="24"/>
          <w:szCs w:val="24"/>
        </w:rPr>
        <w:t>Zabierzewski</w:t>
      </w:r>
      <w:proofErr w:type="spellEnd"/>
      <w:r w:rsidRPr="00997ED5">
        <w:rPr>
          <w:rFonts w:ascii="Arial" w:hAnsi="Arial" w:cs="Arial"/>
          <w:sz w:val="24"/>
          <w:szCs w:val="24"/>
        </w:rPr>
        <w:t xml:space="preserve"> (tłumacz poezji, oraz piosenek m.in </w:t>
      </w:r>
      <w:proofErr w:type="spellStart"/>
      <w:r w:rsidRPr="00997ED5">
        <w:rPr>
          <w:rFonts w:ascii="Arial" w:hAnsi="Arial" w:cs="Arial"/>
          <w:sz w:val="24"/>
          <w:szCs w:val="24"/>
        </w:rPr>
        <w:t>Myslovitz</w:t>
      </w:r>
      <w:proofErr w:type="spellEnd"/>
      <w:r w:rsidRPr="00997ED5">
        <w:rPr>
          <w:rFonts w:ascii="Arial" w:hAnsi="Arial" w:cs="Arial"/>
          <w:sz w:val="24"/>
          <w:szCs w:val="24"/>
        </w:rPr>
        <w:t xml:space="preserve">) twierdzi, że „to łacińsko pochodne słowo oznacza po prostu rozważania, rozwodzenie się, przetrawianie tematu  i deliberacje, podobnie jak angielskie </w:t>
      </w:r>
      <w:proofErr w:type="spellStart"/>
      <w:r w:rsidRPr="00997ED5">
        <w:rPr>
          <w:rFonts w:ascii="Arial" w:hAnsi="Arial" w:cs="Arial"/>
          <w:sz w:val="24"/>
          <w:szCs w:val="24"/>
        </w:rPr>
        <w:t>rumination</w:t>
      </w:r>
      <w:proofErr w:type="spellEnd"/>
      <w:r w:rsidRPr="00997ED5">
        <w:rPr>
          <w:rFonts w:ascii="Arial" w:hAnsi="Arial" w:cs="Arial"/>
          <w:sz w:val="24"/>
          <w:szCs w:val="24"/>
        </w:rPr>
        <w:t xml:space="preserve">/s”.  Założenia, których starałem się trzymać od pierwszego spotkania były następujące: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twórcy podczas spotkania mogli odczytywać fragmenty swojej prozy (do dwóch stron A4) lub swoje wiersze (do czterech stron A4),  -&gt; obecnie jedna strona prozy a4 i do dwóch stron a4 poezja. Prezentacja - mniej niż kwadrans na osobę.</w:t>
      </w: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Pierwszy plakat wykonał Pan Michał Kiliński, wykorzystując jedno z własnych zdjęć. Przy tworzeniu kolejnych plakatów, wykorzystywał już zawsze grafiki Pani Joanny </w:t>
      </w:r>
      <w:proofErr w:type="spellStart"/>
      <w:r w:rsidRPr="00997ED5">
        <w:rPr>
          <w:rFonts w:ascii="Arial" w:hAnsi="Arial" w:cs="Arial"/>
          <w:sz w:val="24"/>
          <w:szCs w:val="24"/>
        </w:rPr>
        <w:t>Łaksy</w:t>
      </w:r>
      <w:proofErr w:type="spellEnd"/>
      <w:r w:rsidRPr="00997ED5">
        <w:rPr>
          <w:rFonts w:ascii="Arial" w:hAnsi="Arial" w:cs="Arial"/>
          <w:sz w:val="24"/>
          <w:szCs w:val="24"/>
        </w:rPr>
        <w:t xml:space="preserv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Drugie Literackie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odbyły się 29 stycznia 2014 roku, ponownie w lokalu </w:t>
      </w:r>
      <w:proofErr w:type="spellStart"/>
      <w:r w:rsidRPr="00997ED5">
        <w:rPr>
          <w:rFonts w:ascii="Arial" w:hAnsi="Arial" w:cs="Arial"/>
          <w:sz w:val="24"/>
          <w:szCs w:val="24"/>
        </w:rPr>
        <w:t>Semper</w:t>
      </w:r>
      <w:proofErr w:type="spellEnd"/>
      <w:r w:rsidRPr="00997ED5">
        <w:rPr>
          <w:rFonts w:ascii="Arial" w:hAnsi="Arial" w:cs="Arial"/>
          <w:sz w:val="24"/>
          <w:szCs w:val="24"/>
        </w:rPr>
        <w:t xml:space="preserve"> Felix.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Trzecie Literackie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odbyły się 2 marca o godzinie 18:00 w lokalu Albo Tak. Zaprezentowało się 9 twórców i po raz kolejny na spotkanie przybyło mniej więcej 60 osób.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Czwarte Literackie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odbyły się 25 maja 2014 roku o godzinie 19:30 na Scenie przy Pompie lokalu </w:t>
      </w:r>
      <w:proofErr w:type="spellStart"/>
      <w:r w:rsidRPr="00997ED5">
        <w:rPr>
          <w:rFonts w:ascii="Arial" w:hAnsi="Arial" w:cs="Arial"/>
          <w:sz w:val="24"/>
          <w:szCs w:val="24"/>
        </w:rPr>
        <w:t>Cafe</w:t>
      </w:r>
      <w:proofErr w:type="spellEnd"/>
      <w:r w:rsidRPr="00997ED5">
        <w:rPr>
          <w:rFonts w:ascii="Arial" w:hAnsi="Arial" w:cs="Arial"/>
          <w:sz w:val="24"/>
          <w:szCs w:val="24"/>
        </w:rPr>
        <w:t xml:space="preserve"> </w:t>
      </w:r>
      <w:proofErr w:type="spellStart"/>
      <w:r w:rsidRPr="00997ED5">
        <w:rPr>
          <w:rFonts w:ascii="Arial" w:hAnsi="Arial" w:cs="Arial"/>
          <w:sz w:val="24"/>
          <w:szCs w:val="24"/>
        </w:rPr>
        <w:t>Foyer</w:t>
      </w:r>
      <w:proofErr w:type="spellEnd"/>
      <w:r w:rsidRPr="00997ED5">
        <w:rPr>
          <w:rFonts w:ascii="Arial" w:hAnsi="Arial" w:cs="Arial"/>
          <w:sz w:val="24"/>
          <w:szCs w:val="24"/>
        </w:rPr>
        <w:t xml:space="preserve">. Na spotkaniu zaprezentowało się 11 twórców, a przybyło mniej więcej 80 osób.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Piąte </w:t>
      </w:r>
      <w:r>
        <w:rPr>
          <w:rFonts w:ascii="Arial" w:hAnsi="Arial" w:cs="Arial"/>
          <w:sz w:val="24"/>
          <w:szCs w:val="24"/>
        </w:rPr>
        <w:t>L</w:t>
      </w:r>
      <w:r w:rsidRPr="00997ED5">
        <w:rPr>
          <w:rFonts w:ascii="Arial" w:hAnsi="Arial" w:cs="Arial"/>
          <w:sz w:val="24"/>
          <w:szCs w:val="24"/>
        </w:rPr>
        <w:t xml:space="preserve">iterackie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odbyły 30 czerwca 2014</w:t>
      </w:r>
      <w:r>
        <w:rPr>
          <w:rFonts w:ascii="Arial" w:hAnsi="Arial" w:cs="Arial"/>
          <w:sz w:val="24"/>
          <w:szCs w:val="24"/>
        </w:rPr>
        <w:t xml:space="preserve"> </w:t>
      </w:r>
      <w:r w:rsidRPr="00997ED5">
        <w:rPr>
          <w:rFonts w:ascii="Arial" w:hAnsi="Arial" w:cs="Arial"/>
          <w:sz w:val="24"/>
          <w:szCs w:val="24"/>
        </w:rPr>
        <w:t xml:space="preserve">na Scenie przy Pompie lokalu </w:t>
      </w:r>
      <w:proofErr w:type="spellStart"/>
      <w:r w:rsidRPr="00997ED5">
        <w:rPr>
          <w:rFonts w:ascii="Arial" w:hAnsi="Arial" w:cs="Arial"/>
          <w:sz w:val="24"/>
          <w:szCs w:val="24"/>
        </w:rPr>
        <w:t>Cafe</w:t>
      </w:r>
      <w:proofErr w:type="spellEnd"/>
      <w:r w:rsidRPr="00997ED5">
        <w:rPr>
          <w:rFonts w:ascii="Arial" w:hAnsi="Arial" w:cs="Arial"/>
          <w:sz w:val="24"/>
          <w:szCs w:val="24"/>
        </w:rPr>
        <w:t xml:space="preserve"> </w:t>
      </w:r>
      <w:proofErr w:type="spellStart"/>
      <w:r w:rsidRPr="00997ED5">
        <w:rPr>
          <w:rFonts w:ascii="Arial" w:hAnsi="Arial" w:cs="Arial"/>
          <w:sz w:val="24"/>
          <w:szCs w:val="24"/>
        </w:rPr>
        <w:t>Foyer</w:t>
      </w:r>
      <w:proofErr w:type="spellEnd"/>
      <w:r w:rsidRPr="00997ED5">
        <w:rPr>
          <w:rFonts w:ascii="Arial" w:hAnsi="Arial" w:cs="Arial"/>
          <w:sz w:val="24"/>
          <w:szCs w:val="24"/>
        </w:rPr>
        <w:t>.  30 czerwca 2014</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Szóste </w:t>
      </w:r>
      <w:r>
        <w:rPr>
          <w:rFonts w:ascii="Arial" w:hAnsi="Arial" w:cs="Arial"/>
          <w:sz w:val="24"/>
          <w:szCs w:val="24"/>
        </w:rPr>
        <w:t xml:space="preserve">Literackie </w:t>
      </w:r>
      <w:proofErr w:type="spellStart"/>
      <w:r>
        <w:rPr>
          <w:rFonts w:ascii="Arial" w:hAnsi="Arial" w:cs="Arial"/>
          <w:sz w:val="24"/>
          <w:szCs w:val="24"/>
        </w:rPr>
        <w:t>Ruminacje</w:t>
      </w:r>
      <w:proofErr w:type="spellEnd"/>
      <w:r>
        <w:rPr>
          <w:rFonts w:ascii="Arial" w:hAnsi="Arial" w:cs="Arial"/>
          <w:sz w:val="24"/>
          <w:szCs w:val="24"/>
        </w:rPr>
        <w:t xml:space="preserve"> </w:t>
      </w:r>
      <w:r w:rsidRPr="00997ED5">
        <w:rPr>
          <w:rFonts w:ascii="Arial" w:hAnsi="Arial" w:cs="Arial"/>
          <w:sz w:val="24"/>
          <w:szCs w:val="24"/>
        </w:rPr>
        <w:t xml:space="preserve">odbyły się 30 sierpnia 2014 roku w </w:t>
      </w:r>
      <w:proofErr w:type="spellStart"/>
      <w:r w:rsidRPr="00997ED5">
        <w:rPr>
          <w:rFonts w:ascii="Arial" w:hAnsi="Arial" w:cs="Arial"/>
          <w:sz w:val="24"/>
          <w:szCs w:val="24"/>
        </w:rPr>
        <w:t>Cafe</w:t>
      </w:r>
      <w:proofErr w:type="spellEnd"/>
      <w:r w:rsidRPr="00997ED5">
        <w:rPr>
          <w:rFonts w:ascii="Arial" w:hAnsi="Arial" w:cs="Arial"/>
          <w:sz w:val="24"/>
          <w:szCs w:val="24"/>
        </w:rPr>
        <w:t xml:space="preserve"> </w:t>
      </w:r>
      <w:proofErr w:type="spellStart"/>
      <w:r w:rsidRPr="00997ED5">
        <w:rPr>
          <w:rFonts w:ascii="Arial" w:hAnsi="Arial" w:cs="Arial"/>
          <w:sz w:val="24"/>
          <w:szCs w:val="24"/>
        </w:rPr>
        <w:t>Foyer</w:t>
      </w:r>
      <w:proofErr w:type="spellEnd"/>
      <w:r w:rsidRPr="00997ED5">
        <w:rPr>
          <w:rFonts w:ascii="Arial" w:hAnsi="Arial" w:cs="Arial"/>
          <w:sz w:val="24"/>
          <w:szCs w:val="24"/>
        </w:rPr>
        <w:t xml:space="preserve">. </w:t>
      </w:r>
      <w:hyperlink r:id="rId4" w:history="1"/>
      <w:r>
        <w:rPr>
          <w:rFonts w:ascii="Arial" w:hAnsi="Arial" w:cs="Arial"/>
          <w:sz w:val="24"/>
          <w:szCs w:val="24"/>
        </w:rPr>
        <w:t xml:space="preserve"> </w:t>
      </w:r>
      <w:r w:rsidRPr="00997ED5">
        <w:rPr>
          <w:rFonts w:ascii="Arial" w:hAnsi="Arial" w:cs="Arial"/>
          <w:sz w:val="24"/>
          <w:szCs w:val="24"/>
        </w:rPr>
        <w:t xml:space="preserve"> </w:t>
      </w: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Siódme </w:t>
      </w:r>
      <w:r>
        <w:rPr>
          <w:rFonts w:ascii="Arial" w:hAnsi="Arial" w:cs="Arial"/>
          <w:sz w:val="24"/>
          <w:szCs w:val="24"/>
        </w:rPr>
        <w:t xml:space="preserve">Literackie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odbyły się 8 listopada 2014 roku o godzinie 20:00 w Klubie RE.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7F33E5">
        <w:rPr>
          <w:rFonts w:ascii="Arial" w:hAnsi="Arial" w:cs="Arial"/>
          <w:sz w:val="32"/>
          <w:szCs w:val="32"/>
        </w:rPr>
        <w:t>ó</w:t>
      </w:r>
      <w:r w:rsidRPr="00997ED5">
        <w:rPr>
          <w:rFonts w:ascii="Arial" w:hAnsi="Arial" w:cs="Arial"/>
          <w:sz w:val="24"/>
          <w:szCs w:val="24"/>
        </w:rPr>
        <w:t xml:space="preserve">sme Literackie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w:t>
      </w:r>
      <w:r>
        <w:rPr>
          <w:rFonts w:ascii="Arial" w:hAnsi="Arial" w:cs="Arial"/>
          <w:sz w:val="24"/>
          <w:szCs w:val="24"/>
        </w:rPr>
        <w:t>od</w:t>
      </w:r>
      <w:r w:rsidRPr="00997ED5">
        <w:rPr>
          <w:rFonts w:ascii="Arial" w:hAnsi="Arial" w:cs="Arial"/>
          <w:sz w:val="24"/>
          <w:szCs w:val="24"/>
        </w:rPr>
        <w:t xml:space="preserve">były </w:t>
      </w:r>
      <w:r>
        <w:rPr>
          <w:rFonts w:ascii="Arial" w:hAnsi="Arial" w:cs="Arial"/>
          <w:sz w:val="24"/>
          <w:szCs w:val="24"/>
        </w:rPr>
        <w:t xml:space="preserve">się 17 grudnia </w:t>
      </w:r>
      <w:r w:rsidRPr="00997ED5">
        <w:rPr>
          <w:rFonts w:ascii="Arial" w:hAnsi="Arial" w:cs="Arial"/>
          <w:sz w:val="24"/>
          <w:szCs w:val="24"/>
        </w:rPr>
        <w:t xml:space="preserve">2014 w lokalu </w:t>
      </w:r>
      <w:r>
        <w:rPr>
          <w:rFonts w:ascii="Arial" w:hAnsi="Arial" w:cs="Arial"/>
          <w:sz w:val="24"/>
          <w:szCs w:val="24"/>
        </w:rPr>
        <w:t>R</w:t>
      </w:r>
      <w:r w:rsidRPr="00997ED5">
        <w:rPr>
          <w:rFonts w:ascii="Arial" w:hAnsi="Arial" w:cs="Arial"/>
          <w:sz w:val="24"/>
          <w:szCs w:val="24"/>
        </w:rPr>
        <w:t>abarbar</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Dziewiąte Literackie </w:t>
      </w:r>
      <w:proofErr w:type="spellStart"/>
      <w:r w:rsidRPr="00997ED5">
        <w:rPr>
          <w:rFonts w:ascii="Arial" w:hAnsi="Arial" w:cs="Arial"/>
          <w:sz w:val="24"/>
          <w:szCs w:val="24"/>
        </w:rPr>
        <w:t>Rumin</w:t>
      </w:r>
      <w:r>
        <w:rPr>
          <w:rFonts w:ascii="Arial" w:hAnsi="Arial" w:cs="Arial"/>
          <w:sz w:val="24"/>
          <w:szCs w:val="24"/>
        </w:rPr>
        <w:t>acje</w:t>
      </w:r>
      <w:proofErr w:type="spellEnd"/>
      <w:r>
        <w:rPr>
          <w:rFonts w:ascii="Arial" w:hAnsi="Arial" w:cs="Arial"/>
          <w:sz w:val="24"/>
          <w:szCs w:val="24"/>
        </w:rPr>
        <w:t xml:space="preserve"> odbyły się 23 stycznia 2015</w:t>
      </w:r>
      <w:r w:rsidRPr="00997ED5">
        <w:rPr>
          <w:rFonts w:ascii="Arial" w:hAnsi="Arial" w:cs="Arial"/>
          <w:sz w:val="24"/>
          <w:szCs w:val="24"/>
        </w:rPr>
        <w:t xml:space="preserve"> roku w Klubie Kabaret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Dziesiąte Literackie </w:t>
      </w:r>
      <w:proofErr w:type="spellStart"/>
      <w:r>
        <w:rPr>
          <w:rFonts w:ascii="Arial" w:hAnsi="Arial" w:cs="Arial"/>
          <w:sz w:val="24"/>
          <w:szCs w:val="24"/>
        </w:rPr>
        <w:t>Ruminacje</w:t>
      </w:r>
      <w:proofErr w:type="spellEnd"/>
      <w:r>
        <w:rPr>
          <w:rFonts w:ascii="Arial" w:hAnsi="Arial" w:cs="Arial"/>
          <w:sz w:val="24"/>
          <w:szCs w:val="24"/>
        </w:rPr>
        <w:t xml:space="preserve"> odbyły się 9 maja 2015 przy dawnej Fabryce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Jedenaste Literackie </w:t>
      </w:r>
      <w:proofErr w:type="spellStart"/>
      <w:r>
        <w:rPr>
          <w:rFonts w:ascii="Arial" w:hAnsi="Arial" w:cs="Arial"/>
          <w:sz w:val="24"/>
          <w:szCs w:val="24"/>
        </w:rPr>
        <w:t>Ruminacje</w:t>
      </w:r>
      <w:proofErr w:type="spellEnd"/>
      <w:r>
        <w:rPr>
          <w:rFonts w:ascii="Arial" w:hAnsi="Arial" w:cs="Arial"/>
          <w:sz w:val="24"/>
          <w:szCs w:val="24"/>
        </w:rPr>
        <w:t xml:space="preserve"> odbyły się 24 września 2015 w lokalu PUBJAN</w:t>
      </w: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Dwunaste Literackie </w:t>
      </w:r>
      <w:proofErr w:type="spellStart"/>
      <w:r>
        <w:rPr>
          <w:rFonts w:ascii="Arial" w:hAnsi="Arial" w:cs="Arial"/>
          <w:sz w:val="24"/>
          <w:szCs w:val="24"/>
        </w:rPr>
        <w:t>Ruminacje</w:t>
      </w:r>
      <w:proofErr w:type="spellEnd"/>
      <w:r>
        <w:rPr>
          <w:rFonts w:ascii="Arial" w:hAnsi="Arial" w:cs="Arial"/>
          <w:sz w:val="24"/>
          <w:szCs w:val="24"/>
        </w:rPr>
        <w:t xml:space="preserve"> odbyły się </w:t>
      </w:r>
      <w:r w:rsidRPr="00997ED5">
        <w:rPr>
          <w:rFonts w:ascii="Arial" w:hAnsi="Arial" w:cs="Arial"/>
          <w:sz w:val="24"/>
          <w:szCs w:val="24"/>
        </w:rPr>
        <w:t>27</w:t>
      </w:r>
      <w:r>
        <w:rPr>
          <w:rFonts w:ascii="Arial" w:hAnsi="Arial" w:cs="Arial"/>
          <w:sz w:val="24"/>
          <w:szCs w:val="24"/>
        </w:rPr>
        <w:t xml:space="preserve"> lutego 2015 przy </w:t>
      </w:r>
      <w:proofErr w:type="spellStart"/>
      <w:r w:rsidRPr="00997ED5">
        <w:rPr>
          <w:rFonts w:ascii="Arial" w:hAnsi="Arial" w:cs="Arial"/>
          <w:sz w:val="24"/>
          <w:szCs w:val="24"/>
        </w:rPr>
        <w:t>Novotelu</w:t>
      </w:r>
      <w:proofErr w:type="spellEnd"/>
      <w:r w:rsidRPr="00997ED5">
        <w:rPr>
          <w:rFonts w:ascii="Arial" w:hAnsi="Arial" w:cs="Arial"/>
          <w:sz w:val="24"/>
          <w:szCs w:val="24"/>
        </w:rPr>
        <w:t xml:space="preserve"> </w:t>
      </w:r>
      <w:r>
        <w:rPr>
          <w:rFonts w:ascii="Arial" w:hAnsi="Arial" w:cs="Arial"/>
          <w:sz w:val="24"/>
          <w:szCs w:val="24"/>
        </w:rPr>
        <w:t xml:space="preserve">  </w:t>
      </w: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br/>
        <w:t xml:space="preserve">Trzynaste Literackie </w:t>
      </w:r>
      <w:proofErr w:type="spellStart"/>
      <w:r>
        <w:rPr>
          <w:rFonts w:ascii="Arial" w:hAnsi="Arial" w:cs="Arial"/>
          <w:sz w:val="24"/>
          <w:szCs w:val="24"/>
        </w:rPr>
        <w:t>Ruminacje</w:t>
      </w:r>
      <w:proofErr w:type="spellEnd"/>
      <w:r>
        <w:rPr>
          <w:rFonts w:ascii="Arial" w:hAnsi="Arial" w:cs="Arial"/>
          <w:sz w:val="24"/>
          <w:szCs w:val="24"/>
        </w:rPr>
        <w:t xml:space="preserve"> odbyły się 17 kwietnia 2015 w Kawiarni Naukowej.</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Czternaste Literackie </w:t>
      </w:r>
      <w:proofErr w:type="spellStart"/>
      <w:r>
        <w:rPr>
          <w:rFonts w:ascii="Arial" w:hAnsi="Arial" w:cs="Arial"/>
          <w:sz w:val="24"/>
          <w:szCs w:val="24"/>
        </w:rPr>
        <w:t>Ruminacje</w:t>
      </w:r>
      <w:proofErr w:type="spellEnd"/>
      <w:r>
        <w:rPr>
          <w:rFonts w:ascii="Arial" w:hAnsi="Arial" w:cs="Arial"/>
          <w:sz w:val="24"/>
          <w:szCs w:val="24"/>
        </w:rPr>
        <w:t xml:space="preserve"> odbyły się 17 czerwca 2015 w sali teatralnej szpitalu im Babińskiego.  </w:t>
      </w:r>
    </w:p>
    <w:p w:rsidR="005A6497" w:rsidRDefault="00D83CBA"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Piętnaste Literackie </w:t>
      </w:r>
      <w:proofErr w:type="spellStart"/>
      <w:r>
        <w:rPr>
          <w:rFonts w:ascii="Arial" w:hAnsi="Arial" w:cs="Arial"/>
          <w:sz w:val="24"/>
          <w:szCs w:val="24"/>
        </w:rPr>
        <w:t>Ruminacje</w:t>
      </w:r>
      <w:proofErr w:type="spellEnd"/>
      <w:r>
        <w:rPr>
          <w:rFonts w:ascii="Arial" w:hAnsi="Arial" w:cs="Arial"/>
          <w:sz w:val="24"/>
          <w:szCs w:val="24"/>
        </w:rPr>
        <w:t xml:space="preserve"> odbyły się przy moście dębnickim na barce </w:t>
      </w:r>
      <w:proofErr w:type="spellStart"/>
      <w:r>
        <w:rPr>
          <w:rFonts w:ascii="Arial" w:hAnsi="Arial" w:cs="Arial"/>
          <w:sz w:val="24"/>
          <w:szCs w:val="24"/>
        </w:rPr>
        <w:t>Aquarius</w:t>
      </w:r>
      <w:proofErr w:type="spellEnd"/>
      <w:r>
        <w:rPr>
          <w:rFonts w:ascii="Arial" w:hAnsi="Arial" w:cs="Arial"/>
          <w:sz w:val="24"/>
          <w:szCs w:val="24"/>
        </w:rPr>
        <w:br/>
      </w:r>
      <w:r>
        <w:rPr>
          <w:rFonts w:ascii="Arial" w:hAnsi="Arial" w:cs="Arial"/>
          <w:sz w:val="24"/>
          <w:szCs w:val="24"/>
        </w:rPr>
        <w:br/>
        <w:t xml:space="preserve">Szesnaste Literackie </w:t>
      </w:r>
      <w:proofErr w:type="spellStart"/>
      <w:r>
        <w:rPr>
          <w:rFonts w:ascii="Arial" w:hAnsi="Arial" w:cs="Arial"/>
          <w:sz w:val="24"/>
          <w:szCs w:val="24"/>
        </w:rPr>
        <w:t>Ruminacje</w:t>
      </w:r>
      <w:proofErr w:type="spellEnd"/>
      <w:r>
        <w:rPr>
          <w:rFonts w:ascii="Arial" w:hAnsi="Arial" w:cs="Arial"/>
          <w:sz w:val="24"/>
          <w:szCs w:val="24"/>
        </w:rPr>
        <w:t xml:space="preserve"> – Huki </w:t>
      </w:r>
      <w:proofErr w:type="spellStart"/>
      <w:r>
        <w:rPr>
          <w:rFonts w:ascii="Arial" w:hAnsi="Arial" w:cs="Arial"/>
          <w:sz w:val="24"/>
          <w:szCs w:val="24"/>
        </w:rPr>
        <w:t>Muki</w:t>
      </w:r>
      <w:proofErr w:type="spellEnd"/>
      <w:r>
        <w:rPr>
          <w:rFonts w:ascii="Arial" w:hAnsi="Arial" w:cs="Arial"/>
          <w:sz w:val="24"/>
          <w:szCs w:val="24"/>
        </w:rPr>
        <w:t xml:space="preserve"> – Palarnia ! ;) </w:t>
      </w:r>
      <w:bookmarkStart w:id="0" w:name="_GoBack"/>
      <w:bookmarkEnd w:id="0"/>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Dotychczas towarzyszyły nam ważne postacie dla świata literackiego Katarzyna </w:t>
      </w:r>
      <w:proofErr w:type="spellStart"/>
      <w:r>
        <w:rPr>
          <w:rFonts w:ascii="Arial" w:hAnsi="Arial" w:cs="Arial"/>
          <w:sz w:val="24"/>
          <w:szCs w:val="24"/>
        </w:rPr>
        <w:t>Ryrych</w:t>
      </w:r>
      <w:proofErr w:type="spellEnd"/>
      <w:r>
        <w:rPr>
          <w:rFonts w:ascii="Arial" w:hAnsi="Arial" w:cs="Arial"/>
          <w:sz w:val="24"/>
          <w:szCs w:val="24"/>
        </w:rPr>
        <w:t xml:space="preserve">, Krzysztof Korczyński, Piotr Rudnicki, Piotr Mierzwa, Szymon Słomczyński, Jacek </w:t>
      </w:r>
      <w:proofErr w:type="spellStart"/>
      <w:r>
        <w:rPr>
          <w:rFonts w:ascii="Arial" w:hAnsi="Arial" w:cs="Arial"/>
          <w:sz w:val="24"/>
          <w:szCs w:val="24"/>
        </w:rPr>
        <w:t>Sojan</w:t>
      </w:r>
      <w:proofErr w:type="spellEnd"/>
      <w:r>
        <w:rPr>
          <w:rFonts w:ascii="Arial" w:hAnsi="Arial" w:cs="Arial"/>
          <w:sz w:val="24"/>
          <w:szCs w:val="24"/>
        </w:rPr>
        <w:t xml:space="preserve">, Rafał Gawin, odbywały się prezentacje Grupy </w:t>
      </w:r>
      <w:proofErr w:type="spellStart"/>
      <w:r>
        <w:rPr>
          <w:rFonts w:ascii="Arial" w:hAnsi="Arial" w:cs="Arial"/>
          <w:sz w:val="24"/>
          <w:szCs w:val="24"/>
        </w:rPr>
        <w:t>Literycznej</w:t>
      </w:r>
      <w:proofErr w:type="spellEnd"/>
      <w:r>
        <w:rPr>
          <w:rFonts w:ascii="Arial" w:hAnsi="Arial" w:cs="Arial"/>
          <w:sz w:val="24"/>
          <w:szCs w:val="24"/>
        </w:rPr>
        <w:t xml:space="preserve"> na Krechę i wielu, wielu innych. </w:t>
      </w:r>
      <w:r>
        <w:rPr>
          <w:sz w:val="20"/>
          <w:szCs w:val="20"/>
        </w:rPr>
        <w:t xml:space="preserve"> </w:t>
      </w:r>
      <w:r>
        <w:rPr>
          <w:rFonts w:ascii="Arial" w:hAnsi="Arial" w:cs="Arial"/>
          <w:sz w:val="24"/>
          <w:szCs w:val="24"/>
        </w:rPr>
        <w:t>Zaprezentowało się na nich ponad stu artystów.</w:t>
      </w: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Występowało wielu muzyków jak Antynomia, Przekrój Smaków, Michał </w:t>
      </w:r>
      <w:proofErr w:type="spellStart"/>
      <w:r>
        <w:rPr>
          <w:rFonts w:ascii="Arial" w:hAnsi="Arial" w:cs="Arial"/>
          <w:sz w:val="24"/>
          <w:szCs w:val="24"/>
        </w:rPr>
        <w:t>Kierdowski</w:t>
      </w:r>
      <w:proofErr w:type="spellEnd"/>
      <w:r>
        <w:rPr>
          <w:rFonts w:ascii="Arial" w:hAnsi="Arial" w:cs="Arial"/>
          <w:sz w:val="24"/>
          <w:szCs w:val="24"/>
        </w:rPr>
        <w:t xml:space="preserve">, Łukasz Jakubowski, </w:t>
      </w:r>
      <w:proofErr w:type="spellStart"/>
      <w:r>
        <w:rPr>
          <w:rFonts w:ascii="Arial" w:hAnsi="Arial" w:cs="Arial"/>
          <w:sz w:val="24"/>
          <w:szCs w:val="24"/>
        </w:rPr>
        <w:t>Krass</w:t>
      </w:r>
      <w:proofErr w:type="spellEnd"/>
      <w:r>
        <w:rPr>
          <w:rFonts w:ascii="Arial" w:hAnsi="Arial" w:cs="Arial"/>
          <w:sz w:val="24"/>
          <w:szCs w:val="24"/>
        </w:rPr>
        <w:t>-n-</w:t>
      </w:r>
      <w:proofErr w:type="spellStart"/>
      <w:r>
        <w:rPr>
          <w:rFonts w:ascii="Arial" w:hAnsi="Arial" w:cs="Arial"/>
          <w:sz w:val="24"/>
          <w:szCs w:val="24"/>
        </w:rPr>
        <w:t>all</w:t>
      </w:r>
      <w:proofErr w:type="spellEnd"/>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Hymn - https://www.youtube.com/watch?v=W6CebCL9iNI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Występ pana Rudnickiego: https://www.youtube.com/watch?v=-KI_qQHmi98&amp;feature=youtu.be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Zdjęcia z imprez: https://www.youtube.com/watch?v=R-4uM0vumTo&amp;feature=youtu.be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lang w:val="es-ES"/>
        </w:rPr>
      </w:pPr>
      <w:r w:rsidRPr="00997ED5">
        <w:rPr>
          <w:rFonts w:ascii="Arial" w:hAnsi="Arial" w:cs="Arial"/>
          <w:sz w:val="24"/>
          <w:szCs w:val="24"/>
          <w:lang w:val="es-ES"/>
        </w:rPr>
        <w:t xml:space="preserve">Demo: https://www.youtube.com/watch?v=aFKLdzyIFQg </w:t>
      </w: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Podziękowania: https://www.youtube.com/watch?v=DQhYSdwPc7g  </w:t>
      </w: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Miałem przyjemność prowadzić największą imprezę literacką związaną z UJ - a mianowicie SLAM na </w:t>
      </w:r>
      <w:proofErr w:type="spellStart"/>
      <w:r w:rsidRPr="00997ED5">
        <w:rPr>
          <w:rFonts w:ascii="Arial" w:hAnsi="Arial" w:cs="Arial"/>
          <w:sz w:val="24"/>
          <w:szCs w:val="24"/>
        </w:rPr>
        <w:t>Polikulturze</w:t>
      </w:r>
      <w:proofErr w:type="spellEnd"/>
      <w:r>
        <w:rPr>
          <w:rFonts w:ascii="Arial" w:hAnsi="Arial" w:cs="Arial"/>
          <w:sz w:val="24"/>
          <w:szCs w:val="24"/>
        </w:rPr>
        <w:t xml:space="preserve">. </w:t>
      </w:r>
      <w:r w:rsidRPr="00C46819">
        <w:rPr>
          <w:rFonts w:ascii="Arial" w:hAnsi="Arial" w:cs="Arial"/>
          <w:sz w:val="24"/>
          <w:szCs w:val="24"/>
        </w:rPr>
        <w:t>http://www.polikultura.pl/</w:t>
      </w:r>
      <w:r>
        <w:rPr>
          <w:rFonts w:ascii="Arial" w:hAnsi="Arial" w:cs="Arial"/>
          <w:sz w:val="24"/>
          <w:szCs w:val="24"/>
        </w:rPr>
        <w:br/>
      </w:r>
      <w:proofErr w:type="spellStart"/>
      <w:r>
        <w:rPr>
          <w:rFonts w:ascii="Arial" w:hAnsi="Arial" w:cs="Arial"/>
          <w:sz w:val="24"/>
          <w:szCs w:val="24"/>
        </w:rPr>
        <w:t>Ruminacje</w:t>
      </w:r>
      <w:proofErr w:type="spellEnd"/>
      <w:r>
        <w:rPr>
          <w:rFonts w:ascii="Arial" w:hAnsi="Arial" w:cs="Arial"/>
          <w:sz w:val="24"/>
          <w:szCs w:val="24"/>
        </w:rPr>
        <w:t xml:space="preserve"> dotychczas prowadziłem albo sam, albo z panami: Piotr </w:t>
      </w:r>
      <w:proofErr w:type="spellStart"/>
      <w:r>
        <w:rPr>
          <w:rFonts w:ascii="Arial" w:hAnsi="Arial" w:cs="Arial"/>
          <w:sz w:val="24"/>
          <w:szCs w:val="24"/>
        </w:rPr>
        <w:t>Ziraldo</w:t>
      </w:r>
      <w:proofErr w:type="spellEnd"/>
      <w:r>
        <w:rPr>
          <w:rFonts w:ascii="Arial" w:hAnsi="Arial" w:cs="Arial"/>
          <w:sz w:val="24"/>
          <w:szCs w:val="24"/>
        </w:rPr>
        <w:t xml:space="preserve">, </w:t>
      </w:r>
      <w:proofErr w:type="spellStart"/>
      <w:r>
        <w:rPr>
          <w:rFonts w:ascii="Arial" w:hAnsi="Arial" w:cs="Arial"/>
          <w:sz w:val="24"/>
          <w:szCs w:val="24"/>
        </w:rPr>
        <w:t>Maksymilan</w:t>
      </w:r>
      <w:proofErr w:type="spellEnd"/>
      <w:r>
        <w:rPr>
          <w:rFonts w:ascii="Arial" w:hAnsi="Arial" w:cs="Arial"/>
          <w:sz w:val="24"/>
          <w:szCs w:val="24"/>
        </w:rPr>
        <w:t xml:space="preserve"> Czarnecki, Jakub Węgrzyn – obecnie </w:t>
      </w:r>
      <w:proofErr w:type="spellStart"/>
      <w:r>
        <w:rPr>
          <w:rFonts w:ascii="Arial" w:hAnsi="Arial" w:cs="Arial"/>
          <w:sz w:val="24"/>
          <w:szCs w:val="24"/>
        </w:rPr>
        <w:t>prowadzię</w:t>
      </w:r>
      <w:proofErr w:type="spellEnd"/>
      <w:r>
        <w:rPr>
          <w:rFonts w:ascii="Arial" w:hAnsi="Arial" w:cs="Arial"/>
          <w:sz w:val="24"/>
          <w:szCs w:val="24"/>
        </w:rPr>
        <w:t xml:space="preserve"> od sześciu miesięcy spotkania z panem Krzysztofem Korczyńskim.</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Na spotkaniach panuje kameralna atmosfera, ludzie słuchają siebie i szanują. To co wyróżnia Literackie </w:t>
      </w:r>
      <w:proofErr w:type="spellStart"/>
      <w:r>
        <w:rPr>
          <w:rFonts w:ascii="Arial" w:hAnsi="Arial" w:cs="Arial"/>
          <w:sz w:val="24"/>
          <w:szCs w:val="24"/>
        </w:rPr>
        <w:t>Ruminacje</w:t>
      </w:r>
      <w:proofErr w:type="spellEnd"/>
      <w:r>
        <w:rPr>
          <w:rFonts w:ascii="Arial" w:hAnsi="Arial" w:cs="Arial"/>
          <w:sz w:val="24"/>
          <w:szCs w:val="24"/>
        </w:rPr>
        <w:t xml:space="preserve"> z większości imprez literackich w Polsce – jest to jedyny event, gdzie jest zdecydowanie więcej słuchaczy niż twórców. Na spotkania przybywa od 30 – do 100 osób. Na te imprezę spodziewam się do 80 osób.</w:t>
      </w:r>
      <w:r>
        <w:rPr>
          <w:rFonts w:ascii="Arial" w:hAnsi="Arial" w:cs="Arial"/>
          <w:sz w:val="24"/>
          <w:szCs w:val="24"/>
        </w:rPr>
        <w:br/>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    </w:t>
      </w: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Znalezione recenzje:</w:t>
      </w:r>
    </w:p>
    <w:p w:rsidR="005A6497" w:rsidRDefault="005A6497" w:rsidP="005A6497">
      <w:pPr>
        <w:widowControl w:val="0"/>
        <w:autoSpaceDE w:val="0"/>
        <w:autoSpaceDN w:val="0"/>
        <w:adjustRightInd w:val="0"/>
        <w:spacing w:after="160" w:line="-240" w:lineRule="auto"/>
        <w:rPr>
          <w:rFonts w:ascii="Arial" w:hAnsi="Arial" w:cs="Arial"/>
          <w:sz w:val="24"/>
          <w:szCs w:val="24"/>
        </w:rPr>
      </w:pP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W oparach poezji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Spotykają się do/syć/ regularnie w krakowskich knajpach. Przy alkoholu , unoszącym się dymie papierosowym, strzępkach metafor oraz dźwiękach muzyki prezentują swoje utwory. W najbliższy czwartek PUB JAN skupi poetów, muzyków, </w:t>
      </w:r>
      <w:proofErr w:type="spellStart"/>
      <w:r w:rsidRPr="00997ED5">
        <w:rPr>
          <w:rFonts w:ascii="Arial" w:hAnsi="Arial" w:cs="Arial"/>
          <w:sz w:val="24"/>
          <w:szCs w:val="24"/>
        </w:rPr>
        <w:t>slamer</w:t>
      </w:r>
      <w:proofErr w:type="spellEnd"/>
      <w:r w:rsidRPr="00997ED5">
        <w:rPr>
          <w:rFonts w:ascii="Arial" w:hAnsi="Arial" w:cs="Arial"/>
          <w:sz w:val="24"/>
          <w:szCs w:val="24"/>
        </w:rPr>
        <w:t xml:space="preserve">/s/ów i wszystkich tych, który pragną obcować z szeroko pojętą sztuką na x edycji Literackich </w:t>
      </w:r>
      <w:proofErr w:type="spellStart"/>
      <w:r w:rsidRPr="00997ED5">
        <w:rPr>
          <w:rFonts w:ascii="Arial" w:hAnsi="Arial" w:cs="Arial"/>
          <w:sz w:val="24"/>
          <w:szCs w:val="24"/>
        </w:rPr>
        <w:t>Ruminacji</w:t>
      </w:r>
      <w:proofErr w:type="spellEnd"/>
      <w:r w:rsidRPr="00997ED5">
        <w:rPr>
          <w:rFonts w:ascii="Arial" w:hAnsi="Arial" w:cs="Arial"/>
          <w:sz w:val="24"/>
          <w:szCs w:val="24"/>
        </w:rPr>
        <w:t xml:space="preserve">-spotkaniach na których się pije, pali, czyta i słucha.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Pr>
          <w:rFonts w:ascii="Arial" w:hAnsi="Arial" w:cs="Arial"/>
          <w:sz w:val="24"/>
          <w:szCs w:val="24"/>
        </w:rPr>
        <w:t xml:space="preserve">Literackie </w:t>
      </w:r>
      <w:proofErr w:type="spellStart"/>
      <w:r>
        <w:rPr>
          <w:rFonts w:ascii="Arial" w:hAnsi="Arial" w:cs="Arial"/>
          <w:sz w:val="24"/>
          <w:szCs w:val="24"/>
        </w:rPr>
        <w:t>R</w:t>
      </w:r>
      <w:r w:rsidRPr="00997ED5">
        <w:rPr>
          <w:rFonts w:ascii="Arial" w:hAnsi="Arial" w:cs="Arial"/>
          <w:sz w:val="24"/>
          <w:szCs w:val="24"/>
        </w:rPr>
        <w:t>uminacje</w:t>
      </w:r>
      <w:proofErr w:type="spellEnd"/>
      <w:r w:rsidRPr="00997ED5">
        <w:rPr>
          <w:rFonts w:ascii="Arial" w:hAnsi="Arial" w:cs="Arial"/>
          <w:sz w:val="24"/>
          <w:szCs w:val="24"/>
        </w:rPr>
        <w:t xml:space="preserve"> organizowane są od 2013 roku. Pomysł narodził się w trakcie towarzyskich spotkań w  krakowskiej knajpie  </w:t>
      </w:r>
      <w:proofErr w:type="spellStart"/>
      <w:r w:rsidRPr="00997ED5">
        <w:rPr>
          <w:rFonts w:ascii="Arial" w:hAnsi="Arial" w:cs="Arial"/>
          <w:sz w:val="24"/>
          <w:szCs w:val="24"/>
        </w:rPr>
        <w:t>Semper</w:t>
      </w:r>
      <w:proofErr w:type="spellEnd"/>
      <w:r w:rsidRPr="00997ED5">
        <w:rPr>
          <w:rFonts w:ascii="Arial" w:hAnsi="Arial" w:cs="Arial"/>
          <w:sz w:val="24"/>
          <w:szCs w:val="24"/>
        </w:rPr>
        <w:t xml:space="preserve"> Felix, gdzie  przy herbacie i alkoholu widywała się trójka Panów: Michał Kiliński, Szymon Słomczyński i Michał Świątek. /W życiu każdego z nich poezja-&gt; literatura/ zajmowała ważne miejsce/. Michał Kiliński pomysłodawca oraz gospodarz Poezji i Herezji- wydarzenia literackiego skupiającego miłośników wierszy. </w:t>
      </w:r>
      <w:proofErr w:type="spellStart"/>
      <w:r w:rsidRPr="00997ED5">
        <w:rPr>
          <w:rFonts w:ascii="Arial" w:hAnsi="Arial" w:cs="Arial"/>
          <w:sz w:val="24"/>
          <w:szCs w:val="24"/>
        </w:rPr>
        <w:t>Ruminacje</w:t>
      </w:r>
      <w:proofErr w:type="spellEnd"/>
      <w:r w:rsidRPr="00997ED5">
        <w:rPr>
          <w:rFonts w:ascii="Arial" w:hAnsi="Arial" w:cs="Arial"/>
          <w:sz w:val="24"/>
          <w:szCs w:val="24"/>
        </w:rPr>
        <w:t xml:space="preserve"> miały być lekarstwem na literacką nudę, jaka ogarnęła Kraków. Ojcem </w:t>
      </w:r>
      <w:proofErr w:type="spellStart"/>
      <w:r w:rsidRPr="00997ED5">
        <w:rPr>
          <w:rFonts w:ascii="Arial" w:hAnsi="Arial" w:cs="Arial"/>
          <w:sz w:val="24"/>
          <w:szCs w:val="24"/>
        </w:rPr>
        <w:t>Ruminacji</w:t>
      </w:r>
      <w:proofErr w:type="spellEnd"/>
      <w:r w:rsidRPr="00997ED5">
        <w:rPr>
          <w:rFonts w:ascii="Arial" w:hAnsi="Arial" w:cs="Arial"/>
          <w:sz w:val="24"/>
          <w:szCs w:val="24"/>
        </w:rPr>
        <w:t xml:space="preserve"> /mianowany/ został Michał Świątek- pisarz, /DAWNY członek Koła Młodych przy Oddziale Łódzkim Stowarzyszenia Pisarzy Polskich/, jeden z  założycieli Kwartalnika Artystyczno-Literackiego „Arterie”, gdzie publikował prozę.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Nazwa to ukryte połączenie dwóch słów:  Iluminacji i Rumu. Twórca określenia, Michał Świątek,  przyznaje, że dopiero po jego utworzeniu dowiedział się, że termin ten istnieje już i w psychiatrii oznacza nawracające wspomnienia. Zdzisław </w:t>
      </w:r>
      <w:proofErr w:type="spellStart"/>
      <w:r w:rsidRPr="00997ED5">
        <w:rPr>
          <w:rFonts w:ascii="Arial" w:hAnsi="Arial" w:cs="Arial"/>
          <w:sz w:val="24"/>
          <w:szCs w:val="24"/>
        </w:rPr>
        <w:t>Zabierzewski</w:t>
      </w:r>
      <w:proofErr w:type="spellEnd"/>
      <w:r w:rsidRPr="00997ED5">
        <w:rPr>
          <w:rFonts w:ascii="Arial" w:hAnsi="Arial" w:cs="Arial"/>
          <w:sz w:val="24"/>
          <w:szCs w:val="24"/>
        </w:rPr>
        <w:t xml:space="preserve"> twierdzi, że „to łacińsko pochodne słowo oznacza po prostu rozważania, rozwodzenie się, przetrawianie tematu i deliberacje, podobnie jak angielskie </w:t>
      </w:r>
      <w:proofErr w:type="spellStart"/>
      <w:r w:rsidRPr="00997ED5">
        <w:rPr>
          <w:rFonts w:ascii="Arial" w:hAnsi="Arial" w:cs="Arial"/>
          <w:sz w:val="24"/>
          <w:szCs w:val="24"/>
        </w:rPr>
        <w:t>rumination</w:t>
      </w:r>
      <w:proofErr w:type="spellEnd"/>
      <w:r w:rsidRPr="00997ED5">
        <w:rPr>
          <w:rFonts w:ascii="Arial" w:hAnsi="Arial" w:cs="Arial"/>
          <w:sz w:val="24"/>
          <w:szCs w:val="24"/>
        </w:rPr>
        <w:t xml:space="preserve">/s”. Co rzeczywiście kryje się za nazwą?                                                                    Z założenia, na spotkaniach twórcy prezentują swoje utwory- nie tylko wiersze, ale też fragmenty prozy. Organizatorzy dbają o to, by grono </w:t>
      </w:r>
      <w:proofErr w:type="spellStart"/>
      <w:r w:rsidRPr="00997ED5">
        <w:rPr>
          <w:rFonts w:ascii="Arial" w:hAnsi="Arial" w:cs="Arial"/>
          <w:sz w:val="24"/>
          <w:szCs w:val="24"/>
        </w:rPr>
        <w:t>występujacych</w:t>
      </w:r>
      <w:proofErr w:type="spellEnd"/>
      <w:r w:rsidRPr="00997ED5">
        <w:rPr>
          <w:rFonts w:ascii="Arial" w:hAnsi="Arial" w:cs="Arial"/>
          <w:sz w:val="24"/>
          <w:szCs w:val="24"/>
        </w:rPr>
        <w:t xml:space="preserve"> nie było zbyt liczne, aby nie zanudzić słuchacz, a każdy miał jednakowe szanse na zaprezentowanie się. Zazwyczaj ich liczba oscyluje w granicach 10. Po odczytaniu prac, artyści /czasem/ opowiadają o ich genezie i interpretują znaczenia, w wyniku czego często wywiązuje się dyskusja między występującym, a słuchającymi. Występom towarzyszy również aranżacja muzyczna, niejednokrotnie </w:t>
      </w:r>
      <w:proofErr w:type="spellStart"/>
      <w:r w:rsidRPr="00997ED5">
        <w:rPr>
          <w:rFonts w:ascii="Arial" w:hAnsi="Arial" w:cs="Arial"/>
          <w:sz w:val="24"/>
          <w:szCs w:val="24"/>
        </w:rPr>
        <w:t>poźniej</w:t>
      </w:r>
      <w:proofErr w:type="spellEnd"/>
      <w:r w:rsidRPr="00997ED5">
        <w:rPr>
          <w:rFonts w:ascii="Arial" w:hAnsi="Arial" w:cs="Arial"/>
          <w:sz w:val="24"/>
          <w:szCs w:val="24"/>
        </w:rPr>
        <w:t xml:space="preserve"> odbywają się </w:t>
      </w:r>
      <w:proofErr w:type="spellStart"/>
      <w:r w:rsidRPr="00997ED5">
        <w:rPr>
          <w:rFonts w:ascii="Arial" w:hAnsi="Arial" w:cs="Arial"/>
          <w:sz w:val="24"/>
          <w:szCs w:val="24"/>
        </w:rPr>
        <w:t>slamy</w:t>
      </w:r>
      <w:proofErr w:type="spellEnd"/>
      <w:r w:rsidRPr="00997ED5">
        <w:rPr>
          <w:rFonts w:ascii="Arial" w:hAnsi="Arial" w:cs="Arial"/>
          <w:sz w:val="24"/>
          <w:szCs w:val="24"/>
        </w:rPr>
        <w:t xml:space="preserve"> (rywalizacja poetów-performerów ) czy też koncerty.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Najbliższe spotkanie z literaturą odbędzie się 24 września o 19:30 w lokalu Pub Jan na ulicy Bożego Ciała 11. Program jest niezwykle bogaty. Wydarzenie otworzy muzyczny występ Bartosza </w:t>
      </w:r>
      <w:proofErr w:type="spellStart"/>
      <w:r w:rsidRPr="00997ED5">
        <w:rPr>
          <w:rFonts w:ascii="Arial" w:hAnsi="Arial" w:cs="Arial"/>
          <w:sz w:val="24"/>
          <w:szCs w:val="24"/>
        </w:rPr>
        <w:t>Wójsa</w:t>
      </w:r>
      <w:proofErr w:type="spellEnd"/>
      <w:r w:rsidRPr="00997ED5">
        <w:rPr>
          <w:rFonts w:ascii="Arial" w:hAnsi="Arial" w:cs="Arial"/>
          <w:sz w:val="24"/>
          <w:szCs w:val="24"/>
        </w:rPr>
        <w:t xml:space="preserve"> i Jakuba Węgrzyna, następnie zaprezentuje się Piotr Smolak, laureat </w:t>
      </w:r>
      <w:proofErr w:type="spellStart"/>
      <w:r w:rsidRPr="00997ED5">
        <w:rPr>
          <w:rFonts w:ascii="Arial" w:hAnsi="Arial" w:cs="Arial"/>
          <w:sz w:val="24"/>
          <w:szCs w:val="24"/>
        </w:rPr>
        <w:t>komkursu</w:t>
      </w:r>
      <w:proofErr w:type="spellEnd"/>
      <w:r w:rsidRPr="00997ED5">
        <w:rPr>
          <w:rFonts w:ascii="Arial" w:hAnsi="Arial" w:cs="Arial"/>
          <w:sz w:val="24"/>
          <w:szCs w:val="24"/>
        </w:rPr>
        <w:t xml:space="preserve"> im. Jacka </w:t>
      </w:r>
      <w:proofErr w:type="spellStart"/>
      <w:r w:rsidRPr="00997ED5">
        <w:rPr>
          <w:rFonts w:ascii="Arial" w:hAnsi="Arial" w:cs="Arial"/>
          <w:sz w:val="24"/>
          <w:szCs w:val="24"/>
        </w:rPr>
        <w:t>Berezina</w:t>
      </w:r>
      <w:proofErr w:type="spellEnd"/>
      <w:r w:rsidRPr="00997ED5">
        <w:rPr>
          <w:rFonts w:ascii="Arial" w:hAnsi="Arial" w:cs="Arial"/>
          <w:sz w:val="24"/>
          <w:szCs w:val="24"/>
        </w:rPr>
        <w:t xml:space="preserve">. Wśród </w:t>
      </w:r>
      <w:proofErr w:type="spellStart"/>
      <w:r w:rsidRPr="00997ED5">
        <w:rPr>
          <w:rFonts w:ascii="Arial" w:hAnsi="Arial" w:cs="Arial"/>
          <w:sz w:val="24"/>
          <w:szCs w:val="24"/>
        </w:rPr>
        <w:t>występujacych</w:t>
      </w:r>
      <w:proofErr w:type="spellEnd"/>
      <w:r w:rsidRPr="00997ED5">
        <w:rPr>
          <w:rFonts w:ascii="Arial" w:hAnsi="Arial" w:cs="Arial"/>
          <w:sz w:val="24"/>
          <w:szCs w:val="24"/>
        </w:rPr>
        <w:t xml:space="preserve"> nie zabraknie utalentowanych poetów, czy też dobrych muzyków. </w:t>
      </w:r>
      <w:proofErr w:type="spellStart"/>
      <w:r w:rsidRPr="00997ED5">
        <w:rPr>
          <w:rFonts w:ascii="Arial" w:hAnsi="Arial" w:cs="Arial"/>
          <w:sz w:val="24"/>
          <w:szCs w:val="24"/>
        </w:rPr>
        <w:t>Impreze</w:t>
      </w:r>
      <w:proofErr w:type="spellEnd"/>
      <w:r w:rsidRPr="00997ED5">
        <w:rPr>
          <w:rFonts w:ascii="Arial" w:hAnsi="Arial" w:cs="Arial"/>
          <w:sz w:val="24"/>
          <w:szCs w:val="24"/>
        </w:rPr>
        <w:t xml:space="preserve"> poprowadzi Michał Świątek i Jakub Węgrzyn.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t xml:space="preserve">Moje pierwsze spotkanie z poezją prezentowaną na Literackich </w:t>
      </w:r>
      <w:proofErr w:type="spellStart"/>
      <w:r w:rsidRPr="00997ED5">
        <w:rPr>
          <w:rFonts w:ascii="Arial" w:hAnsi="Arial" w:cs="Arial"/>
          <w:sz w:val="24"/>
          <w:szCs w:val="24"/>
        </w:rPr>
        <w:t>Ruminacjach</w:t>
      </w:r>
      <w:proofErr w:type="spellEnd"/>
      <w:r w:rsidRPr="00997ED5">
        <w:rPr>
          <w:rFonts w:ascii="Arial" w:hAnsi="Arial" w:cs="Arial"/>
          <w:sz w:val="24"/>
          <w:szCs w:val="24"/>
        </w:rPr>
        <w:t xml:space="preserve"> pozostawiło po sobie trwałą i wciąż nieopadającą mgiełkę zachwytu. Mimo, że nie byłam w gronie występujących, zostałam przyjęta niezwykle ciepło. Organizatorzy byli zdziwieni, a jednocześnie zadowoleni, że grono słuchaczy wyszło poza społeczność Krakowa. Jestem </w:t>
      </w:r>
      <w:proofErr w:type="spellStart"/>
      <w:r w:rsidRPr="00997ED5">
        <w:rPr>
          <w:rFonts w:ascii="Arial" w:hAnsi="Arial" w:cs="Arial"/>
          <w:sz w:val="24"/>
          <w:szCs w:val="24"/>
        </w:rPr>
        <w:t>prezekonana</w:t>
      </w:r>
      <w:proofErr w:type="spellEnd"/>
      <w:r w:rsidRPr="00997ED5">
        <w:rPr>
          <w:rFonts w:ascii="Arial" w:hAnsi="Arial" w:cs="Arial"/>
          <w:sz w:val="24"/>
          <w:szCs w:val="24"/>
        </w:rPr>
        <w:t xml:space="preserve">, że każdy miłośnik literatury chociaż raz powinien wziąć bierny, bądź też czynny udział w </w:t>
      </w:r>
      <w:proofErr w:type="spellStart"/>
      <w:r w:rsidRPr="00997ED5">
        <w:rPr>
          <w:rFonts w:ascii="Arial" w:hAnsi="Arial" w:cs="Arial"/>
          <w:sz w:val="24"/>
          <w:szCs w:val="24"/>
        </w:rPr>
        <w:t>Ruminacjach</w:t>
      </w:r>
      <w:proofErr w:type="spellEnd"/>
      <w:r w:rsidRPr="00997ED5">
        <w:rPr>
          <w:rFonts w:ascii="Arial" w:hAnsi="Arial" w:cs="Arial"/>
          <w:sz w:val="24"/>
          <w:szCs w:val="24"/>
        </w:rPr>
        <w:t xml:space="preserve">. Prezentowane są bowiem utwory na dość wysokim poziomie literackim, a atmosfera spotkań jest przesiąknięta pięknem słów.  </w:t>
      </w:r>
    </w:p>
    <w:p w:rsidR="005A6497" w:rsidRPr="00997ED5" w:rsidRDefault="005A6497" w:rsidP="005A6497">
      <w:pPr>
        <w:widowControl w:val="0"/>
        <w:autoSpaceDE w:val="0"/>
        <w:autoSpaceDN w:val="0"/>
        <w:adjustRightInd w:val="0"/>
        <w:spacing w:after="160" w:line="-240" w:lineRule="auto"/>
        <w:rPr>
          <w:rFonts w:ascii="Arial" w:hAnsi="Arial" w:cs="Arial"/>
          <w:sz w:val="24"/>
          <w:szCs w:val="24"/>
        </w:rPr>
      </w:pPr>
      <w:r w:rsidRPr="00997ED5">
        <w:rPr>
          <w:rFonts w:ascii="Arial" w:hAnsi="Arial" w:cs="Arial"/>
          <w:sz w:val="24"/>
          <w:szCs w:val="24"/>
        </w:rPr>
        <w:lastRenderedPageBreak/>
        <w:t>Klaudia Bienia</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Relacja z szóstych Literackich </w:t>
      </w:r>
      <w:proofErr w:type="spellStart"/>
      <w:r w:rsidRPr="007F33E5">
        <w:rPr>
          <w:rFonts w:ascii="Arial" w:hAnsi="Arial" w:cs="Arial"/>
          <w:sz w:val="20"/>
          <w:szCs w:val="20"/>
        </w:rPr>
        <w:t>Ruminacji</w:t>
      </w:r>
      <w:proofErr w:type="spellEnd"/>
      <w:r w:rsidRPr="007F33E5">
        <w:rPr>
          <w:rFonts w:ascii="Arial" w:hAnsi="Arial" w:cs="Arial"/>
          <w:sz w:val="20"/>
          <w:szCs w:val="20"/>
        </w:rPr>
        <w:t xml:space="preserve">  30.08.2014 r.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„W nastrojowych wnętrzach </w:t>
      </w:r>
      <w:proofErr w:type="spellStart"/>
      <w:r w:rsidRPr="007F33E5">
        <w:rPr>
          <w:rFonts w:ascii="Arial" w:hAnsi="Arial" w:cs="Arial"/>
          <w:sz w:val="20"/>
          <w:szCs w:val="20"/>
        </w:rPr>
        <w:t>Cafe</w:t>
      </w:r>
      <w:proofErr w:type="spellEnd"/>
      <w:r w:rsidRPr="007F33E5">
        <w:rPr>
          <w:rFonts w:ascii="Arial" w:hAnsi="Arial" w:cs="Arial"/>
          <w:sz w:val="20"/>
          <w:szCs w:val="20"/>
        </w:rPr>
        <w:t xml:space="preserve"> </w:t>
      </w:r>
      <w:proofErr w:type="spellStart"/>
      <w:r w:rsidRPr="007F33E5">
        <w:rPr>
          <w:rFonts w:ascii="Arial" w:hAnsi="Arial" w:cs="Arial"/>
          <w:sz w:val="20"/>
          <w:szCs w:val="20"/>
        </w:rPr>
        <w:t>Foyer</w:t>
      </w:r>
      <w:proofErr w:type="spellEnd"/>
      <w:r w:rsidRPr="007F33E5">
        <w:rPr>
          <w:rFonts w:ascii="Arial" w:hAnsi="Arial" w:cs="Arial"/>
          <w:sz w:val="20"/>
          <w:szCs w:val="20"/>
        </w:rPr>
        <w:t xml:space="preserve"> w podziemiach krakowskiego Teatru im. Juliusza Słowackiego odbyły się już kolejne VI Literackie </w:t>
      </w:r>
      <w:proofErr w:type="spellStart"/>
      <w:r w:rsidRPr="007F33E5">
        <w:rPr>
          <w:rFonts w:ascii="Arial" w:hAnsi="Arial" w:cs="Arial"/>
          <w:sz w:val="20"/>
          <w:szCs w:val="20"/>
        </w:rPr>
        <w:t>Ruminacje</w:t>
      </w:r>
      <w:proofErr w:type="spellEnd"/>
      <w:r w:rsidRPr="007F33E5">
        <w:rPr>
          <w:rFonts w:ascii="Arial" w:hAnsi="Arial" w:cs="Arial"/>
          <w:sz w:val="20"/>
          <w:szCs w:val="20"/>
        </w:rPr>
        <w:t xml:space="preserve">. Tę wyjątkową, nadzwyczaj interesującą imprezę poetycką poprowadzili niebanalnie i z polotem Michał Świątek i Maksymilian Czarnecki.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Sobotnio-wieczorne spotkanie rozpoczęło się z niewielkim opóźnieniem, które tylko jeszcze bardziej podsyciło ciekawość sporej grupy słuchaczy i wielbicieli poezji. Doskonałym wstępem do właściwej części imprezy okazał się koncert Hanny Bratkowskiej, której na scenie towarzyszyli Mateusz Nowicki i Adam Klima. Dźwięki nastrojowej muzyki świetnie usposobiły słuchaczy na część czytaną i recytowaną spotkania.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W pierwszej kolejności zaprezentowali się młodzi twórcy, którzy zgłosili chęć uczestnictwa w </w:t>
      </w:r>
      <w:proofErr w:type="spellStart"/>
      <w:r w:rsidRPr="007F33E5">
        <w:rPr>
          <w:rFonts w:ascii="Arial" w:hAnsi="Arial" w:cs="Arial"/>
          <w:sz w:val="20"/>
          <w:szCs w:val="20"/>
        </w:rPr>
        <w:t>Ruminacjach</w:t>
      </w:r>
      <w:proofErr w:type="spellEnd"/>
      <w:r w:rsidRPr="007F33E5">
        <w:rPr>
          <w:rFonts w:ascii="Arial" w:hAnsi="Arial" w:cs="Arial"/>
          <w:sz w:val="20"/>
          <w:szCs w:val="20"/>
        </w:rPr>
        <w:t xml:space="preserve">. Jako pierwsza swoje wiersze odczytała Agnieszka Baran, która zachwyciła zebranych wrażliwością i niezwykłą skromnością. Jej utwory, pisane przede wszystkim w pierwszej osobie, odzwierciedlały stany ducha: samotność i potrzebę aktywności.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Kolejnym twórcą, który przedstawił swoją poezję był Szymon Słomczyński, którego debiutancki tomik Nadjeżdża został nominowany do tegorocznej edycji Literackiej Nagrody Nike. Dwudziestosześcioletni, doskonale zapowiadający się poeta przeczytał kilka wierszy (m.in. Trekking, Rozdzieranie, Szymon by Szymon), które znajdą się w nowej, przygotowywanej właśnie do druku książce.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Zaraz po nim wystąpił Kajetan </w:t>
      </w:r>
      <w:proofErr w:type="spellStart"/>
      <w:r w:rsidRPr="007F33E5">
        <w:rPr>
          <w:rFonts w:ascii="Arial" w:hAnsi="Arial" w:cs="Arial"/>
          <w:sz w:val="20"/>
          <w:szCs w:val="20"/>
        </w:rPr>
        <w:t>Herdyński</w:t>
      </w:r>
      <w:proofErr w:type="spellEnd"/>
      <w:r w:rsidRPr="007F33E5">
        <w:rPr>
          <w:rFonts w:ascii="Arial" w:hAnsi="Arial" w:cs="Arial"/>
          <w:sz w:val="20"/>
          <w:szCs w:val="20"/>
        </w:rPr>
        <w:t xml:space="preserve">, absolwent filozofii KUL, laureat konkursów poetyckich, publikujący w Polsce i Wielkiej Brytanii. Zapoznał słuchaczy z czterema średniej długości wierszami, pisanymi w pierwszej osobie i – w związku z tym – prawdopodobnie osobistymi.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Jako ostatnia swoją twórczość przedstawiła Monika </w:t>
      </w:r>
      <w:proofErr w:type="spellStart"/>
      <w:r w:rsidRPr="007F33E5">
        <w:rPr>
          <w:rFonts w:ascii="Arial" w:hAnsi="Arial" w:cs="Arial"/>
          <w:sz w:val="20"/>
          <w:szCs w:val="20"/>
        </w:rPr>
        <w:t>Gromala</w:t>
      </w:r>
      <w:proofErr w:type="spellEnd"/>
      <w:r w:rsidRPr="007F33E5">
        <w:rPr>
          <w:rFonts w:ascii="Arial" w:hAnsi="Arial" w:cs="Arial"/>
          <w:sz w:val="20"/>
          <w:szCs w:val="20"/>
        </w:rPr>
        <w:t xml:space="preserve">, z wykształcenia polonistka, organizatorka Projektu Brodski, a także laureatka kilku konkursów literackich. Czytała Legendy z T.S. Eliotem w roli głównej, z których wybrała trzy utwory: utrzymany w stylu horroru amerykańskiego, osobisty oraz o Krakowie.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Następna część spotkania przeznaczona była na prezentację Grupy </w:t>
      </w:r>
      <w:proofErr w:type="spellStart"/>
      <w:r w:rsidRPr="007F33E5">
        <w:rPr>
          <w:rFonts w:ascii="Arial" w:hAnsi="Arial" w:cs="Arial"/>
          <w:sz w:val="20"/>
          <w:szCs w:val="20"/>
        </w:rPr>
        <w:t>Literycznej</w:t>
      </w:r>
      <w:proofErr w:type="spellEnd"/>
      <w:r w:rsidRPr="007F33E5">
        <w:rPr>
          <w:rFonts w:ascii="Arial" w:hAnsi="Arial" w:cs="Arial"/>
          <w:sz w:val="20"/>
          <w:szCs w:val="20"/>
        </w:rPr>
        <w:t xml:space="preserve"> Na krechę. Kilka słów wstępu wygłosiła Łucja Dudzińska, która przedstawiła przybyłych twórców związanych z grupą, jak i opowiedziała o swojej wizji poezji. Zaprezentowała również kilka swoich wierszy, m.in. z tomików Z mandragory, i mającego się ukazać w tym roku – </w:t>
      </w:r>
      <w:proofErr w:type="spellStart"/>
      <w:r w:rsidRPr="007F33E5">
        <w:rPr>
          <w:rFonts w:ascii="Arial" w:hAnsi="Arial" w:cs="Arial"/>
          <w:sz w:val="20"/>
          <w:szCs w:val="20"/>
        </w:rPr>
        <w:t>MeMbrana</w:t>
      </w:r>
      <w:proofErr w:type="spellEnd"/>
      <w:r w:rsidRPr="007F33E5">
        <w:rPr>
          <w:rFonts w:ascii="Arial" w:hAnsi="Arial" w:cs="Arial"/>
          <w:sz w:val="20"/>
          <w:szCs w:val="20"/>
        </w:rPr>
        <w:t xml:space="preserve">. Cyrkulacje. Po jej wystąpieniu na gitarze zagrał Logos </w:t>
      </w:r>
      <w:proofErr w:type="spellStart"/>
      <w:r w:rsidRPr="007F33E5">
        <w:rPr>
          <w:rFonts w:ascii="Arial" w:hAnsi="Arial" w:cs="Arial"/>
          <w:sz w:val="20"/>
          <w:szCs w:val="20"/>
        </w:rPr>
        <w:t>Semper</w:t>
      </w:r>
      <w:proofErr w:type="spellEnd"/>
      <w:r w:rsidRPr="007F33E5">
        <w:rPr>
          <w:rFonts w:ascii="Arial" w:hAnsi="Arial" w:cs="Arial"/>
          <w:sz w:val="20"/>
          <w:szCs w:val="20"/>
        </w:rPr>
        <w:t xml:space="preserve">.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Do interesującego wydarzenia doszło w czasie jedynej podczas imprezy konfrontacji poetyckiej, w której uczestniczyli Marek </w:t>
      </w:r>
      <w:proofErr w:type="spellStart"/>
      <w:r w:rsidRPr="007F33E5">
        <w:rPr>
          <w:rFonts w:ascii="Arial" w:hAnsi="Arial" w:cs="Arial"/>
          <w:sz w:val="20"/>
          <w:szCs w:val="20"/>
        </w:rPr>
        <w:t>Czuku</w:t>
      </w:r>
      <w:proofErr w:type="spellEnd"/>
      <w:r w:rsidRPr="007F33E5">
        <w:rPr>
          <w:rFonts w:ascii="Arial" w:hAnsi="Arial" w:cs="Arial"/>
          <w:sz w:val="20"/>
          <w:szCs w:val="20"/>
        </w:rPr>
        <w:t xml:space="preserve"> i Łukasz Leśniewicz. Pierwszy, pełniący w grupie także rolę krytyka literackiego odczytał pięć wierszy z cyklu Zmysły, natomiast drugi z nich nawiązał z nimi poetycki dialog (wiersze: Utyskiwanie, Gwiazda, Gwiazdozbiór, Trzęsienie).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Następnie zebranym zaprezentowała się Karolina Wawer, polonistka, mieszkająca w Nowej Hucie. Jej miejsce pochodzenia w istotny sposób zaważyło na przedstawianej twórczości, co było widać w cyklu Wielka płyta.  </w:t>
      </w:r>
    </w:p>
    <w:p w:rsidR="005A6497" w:rsidRPr="007F33E5"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Na zakończenie bogatej w poetyckie uniesienia imprezy wystąpiła Ewa Olejarz (historyczka, nominowana do nagrody na najlepsze opowiadanie 2014 roku), która jako jedyna tego wieczoru zapoznała zebranych z fragmentem poetyckiej prozy, zatytułowanej Regentka. Utwór ten, zainspirowany pracą jej ucznia na temat Mongolii, jak również jedyną w biblioteczce jej rodziny książką spoza dziedziny nauk inżynieryjnych (właśnie na temat tego egzotycznego kraju), przeniósł słuchaczy w odległe przestrzenie Orientu.  </w:t>
      </w:r>
    </w:p>
    <w:p w:rsidR="005A6497" w:rsidRDefault="005A6497" w:rsidP="005A6497">
      <w:pPr>
        <w:widowControl w:val="0"/>
        <w:autoSpaceDE w:val="0"/>
        <w:autoSpaceDN w:val="0"/>
        <w:adjustRightInd w:val="0"/>
        <w:spacing w:after="160" w:line="-240" w:lineRule="auto"/>
        <w:rPr>
          <w:rFonts w:ascii="Arial" w:hAnsi="Arial" w:cs="Arial"/>
          <w:sz w:val="20"/>
          <w:szCs w:val="20"/>
        </w:rPr>
      </w:pPr>
      <w:r w:rsidRPr="007F33E5">
        <w:rPr>
          <w:rFonts w:ascii="Arial" w:hAnsi="Arial" w:cs="Arial"/>
          <w:sz w:val="20"/>
          <w:szCs w:val="20"/>
        </w:rPr>
        <w:t xml:space="preserve">Na podsumowanie VI Literackich </w:t>
      </w:r>
      <w:proofErr w:type="spellStart"/>
      <w:r w:rsidRPr="007F33E5">
        <w:rPr>
          <w:rFonts w:ascii="Arial" w:hAnsi="Arial" w:cs="Arial"/>
          <w:sz w:val="20"/>
          <w:szCs w:val="20"/>
        </w:rPr>
        <w:t>Ruminacji</w:t>
      </w:r>
      <w:proofErr w:type="spellEnd"/>
      <w:r w:rsidRPr="007F33E5">
        <w:rPr>
          <w:rFonts w:ascii="Arial" w:hAnsi="Arial" w:cs="Arial"/>
          <w:sz w:val="20"/>
          <w:szCs w:val="20"/>
        </w:rPr>
        <w:t xml:space="preserve"> prowadzący spotkanie podziękowali wszystkim za przybycie, szczególnie, zaś twórcom za prezentację wyjątkowej i inspirującej poezji, a także zaprosili wszystkich zainteresowanych na kolejną imprezę pod nazwą Poezje Herezje. Mniej oficjalna część Literackich </w:t>
      </w:r>
      <w:proofErr w:type="spellStart"/>
      <w:r w:rsidRPr="007F33E5">
        <w:rPr>
          <w:rFonts w:ascii="Arial" w:hAnsi="Arial" w:cs="Arial"/>
          <w:sz w:val="20"/>
          <w:szCs w:val="20"/>
        </w:rPr>
        <w:t>Ruminacji</w:t>
      </w:r>
      <w:proofErr w:type="spellEnd"/>
      <w:r w:rsidRPr="007F33E5">
        <w:rPr>
          <w:rFonts w:ascii="Arial" w:hAnsi="Arial" w:cs="Arial"/>
          <w:sz w:val="20"/>
          <w:szCs w:val="20"/>
        </w:rPr>
        <w:t xml:space="preserve"> skupiona na śpiewie, muzyce i filozoficznych dysputach odbyła się w Zielonym Kontrabasie do </w:t>
      </w:r>
      <w:r w:rsidRPr="007F33E5">
        <w:rPr>
          <w:rFonts w:ascii="Arial" w:hAnsi="Arial" w:cs="Arial"/>
          <w:sz w:val="20"/>
          <w:szCs w:val="20"/>
        </w:rPr>
        <w:lastRenderedPageBreak/>
        <w:t xml:space="preserve">późnych godzin nocnych, a wiem, że i wczesnych porannych.”   </w:t>
      </w:r>
    </w:p>
    <w:p w:rsidR="005A6497" w:rsidRDefault="005A6497" w:rsidP="005A6497">
      <w:r>
        <w:rPr>
          <w:noProof/>
        </w:rPr>
        <w:drawing>
          <wp:inline distT="0" distB="0" distL="0" distR="0">
            <wp:extent cx="1562100" cy="2190750"/>
            <wp:effectExtent l="0" t="0" r="0" b="0"/>
            <wp:docPr id="10" name="Obraz 10" descr="C:\Users\swiatmic\Downloads\1897680_1216961305000701_7712656888346002093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swiatmic\Downloads\1897680_1216961305000701_7712656888346002093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62100" cy="2190750"/>
                    </a:xfrm>
                    <a:prstGeom prst="rect">
                      <a:avLst/>
                    </a:prstGeom>
                    <a:noFill/>
                    <a:ln>
                      <a:noFill/>
                    </a:ln>
                  </pic:spPr>
                </pic:pic>
              </a:graphicData>
            </a:graphic>
          </wp:inline>
        </w:drawing>
      </w:r>
      <w:r>
        <w:rPr>
          <w:noProof/>
        </w:rPr>
        <w:drawing>
          <wp:inline distT="0" distB="0" distL="0" distR="0">
            <wp:extent cx="1533525" cy="2228850"/>
            <wp:effectExtent l="0" t="0" r="9525" b="0"/>
            <wp:docPr id="9" name="Obraz 9" descr="C:\Users\swiatmic\Downloads\10346104_832196823477153_910060479436269534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descr="C:\Users\swiatmic\Downloads\10346104_832196823477153_9100604794362695348_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33525" cy="2228850"/>
                    </a:xfrm>
                    <a:prstGeom prst="rect">
                      <a:avLst/>
                    </a:prstGeom>
                    <a:noFill/>
                    <a:ln>
                      <a:noFill/>
                    </a:ln>
                  </pic:spPr>
                </pic:pic>
              </a:graphicData>
            </a:graphic>
          </wp:inline>
        </w:drawing>
      </w:r>
      <w:r>
        <w:rPr>
          <w:noProof/>
        </w:rPr>
        <w:drawing>
          <wp:inline distT="0" distB="0" distL="0" distR="0">
            <wp:extent cx="1742440" cy="1965325"/>
            <wp:effectExtent l="76200" t="57150" r="67310" b="53975"/>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215930">
                      <a:off x="0" y="0"/>
                      <a:ext cx="1742440" cy="1965325"/>
                    </a:xfrm>
                    <a:prstGeom prst="rect">
                      <a:avLst/>
                    </a:prstGeom>
                    <a:noFill/>
                    <a:ln>
                      <a:noFill/>
                    </a:ln>
                  </pic:spPr>
                </pic:pic>
              </a:graphicData>
            </a:graphic>
          </wp:inline>
        </w:drawing>
      </w:r>
    </w:p>
    <w:p w:rsidR="005A6497" w:rsidRDefault="005A6497" w:rsidP="005A6497">
      <w:r>
        <w:rPr>
          <w:noProof/>
        </w:rPr>
        <w:drawing>
          <wp:inline distT="0" distB="0" distL="0" distR="0">
            <wp:extent cx="1371600" cy="1847850"/>
            <wp:effectExtent l="0" t="0" r="0" b="0"/>
            <wp:docPr id="8" name="Obraz 8" descr="C:\Users\swiatmic\Downloads\10361027_851633581533477_790809671072709349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descr="C:\Users\swiatmic\Downloads\10361027_851633581533477_7908096710727093496_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1600" cy="1847850"/>
                    </a:xfrm>
                    <a:prstGeom prst="rect">
                      <a:avLst/>
                    </a:prstGeom>
                    <a:noFill/>
                    <a:ln>
                      <a:noFill/>
                    </a:ln>
                  </pic:spPr>
                </pic:pic>
              </a:graphicData>
            </a:graphic>
          </wp:inline>
        </w:drawing>
      </w:r>
      <w:r>
        <w:rPr>
          <w:noProof/>
        </w:rPr>
        <w:drawing>
          <wp:inline distT="0" distB="0" distL="0" distR="0">
            <wp:extent cx="1533525" cy="1857375"/>
            <wp:effectExtent l="0" t="0" r="9525" b="9525"/>
            <wp:docPr id="7" name="Obraz 7" descr="C:\Users\swiatmic\Downloads\10410873_958566320840202_906470669403667124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descr="C:\Users\swiatmic\Downloads\10410873_958566320840202_9064706694036671244_n.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33525" cy="1857375"/>
                    </a:xfrm>
                    <a:prstGeom prst="rect">
                      <a:avLst/>
                    </a:prstGeom>
                    <a:noFill/>
                    <a:ln>
                      <a:noFill/>
                    </a:ln>
                  </pic:spPr>
                </pic:pic>
              </a:graphicData>
            </a:graphic>
          </wp:inline>
        </w:drawing>
      </w:r>
      <w:r>
        <w:rPr>
          <w:noProof/>
        </w:rPr>
        <w:drawing>
          <wp:inline distT="0" distB="0" distL="0" distR="0">
            <wp:extent cx="1495425" cy="1847850"/>
            <wp:effectExtent l="0" t="0" r="9525" b="0"/>
            <wp:docPr id="6" name="Obraz 6" descr="C:\Users\swiatmic\Downloads\10517517_1049215298441970_74611514262258487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descr="C:\Users\swiatmic\Downloads\10517517_1049215298441970_746115142622584872_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95425" cy="1847850"/>
                    </a:xfrm>
                    <a:prstGeom prst="rect">
                      <a:avLst/>
                    </a:prstGeom>
                    <a:noFill/>
                    <a:ln>
                      <a:noFill/>
                    </a:ln>
                  </pic:spPr>
                </pic:pic>
              </a:graphicData>
            </a:graphic>
          </wp:inline>
        </w:drawing>
      </w:r>
    </w:p>
    <w:p w:rsidR="00716FF6" w:rsidRDefault="005A6497">
      <w:r>
        <w:rPr>
          <w:noProof/>
        </w:rPr>
        <w:lastRenderedPageBreak/>
        <w:drawing>
          <wp:inline distT="0" distB="0" distL="0" distR="0">
            <wp:extent cx="1428750" cy="1838325"/>
            <wp:effectExtent l="0" t="0" r="0" b="9525"/>
            <wp:docPr id="5" name="Obraz 5" descr="C:\Users\swiatmic\Downloads\10629803_931656850197816_6153413875674498234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8" descr="C:\Users\swiatmic\Downloads\10629803_931656850197816_6153413875674498234_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28750" cy="1838325"/>
                    </a:xfrm>
                    <a:prstGeom prst="rect">
                      <a:avLst/>
                    </a:prstGeom>
                    <a:noFill/>
                    <a:ln>
                      <a:noFill/>
                    </a:ln>
                  </pic:spPr>
                </pic:pic>
              </a:graphicData>
            </a:graphic>
          </wp:inline>
        </w:drawing>
      </w:r>
      <w:r>
        <w:rPr>
          <w:noProof/>
        </w:rPr>
        <w:drawing>
          <wp:inline distT="0" distB="0" distL="0" distR="0">
            <wp:extent cx="1295400" cy="1819275"/>
            <wp:effectExtent l="0" t="0" r="0" b="9525"/>
            <wp:docPr id="4" name="Obraz 4" descr="C:\Users\swiatmic\Downloads\10931492_979652055398295_305484838575118311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descr="C:\Users\swiatmic\Downloads\10931492_979652055398295_3054848385751183115_n.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95400" cy="1819275"/>
                    </a:xfrm>
                    <a:prstGeom prst="rect">
                      <a:avLst/>
                    </a:prstGeom>
                    <a:noFill/>
                    <a:ln>
                      <a:noFill/>
                    </a:ln>
                  </pic:spPr>
                </pic:pic>
              </a:graphicData>
            </a:graphic>
          </wp:inline>
        </w:drawing>
      </w:r>
      <w:r>
        <w:rPr>
          <w:noProof/>
        </w:rPr>
        <w:drawing>
          <wp:inline distT="0" distB="0" distL="0" distR="0">
            <wp:extent cx="1304925" cy="1828800"/>
            <wp:effectExtent l="0" t="0" r="9525" b="0"/>
            <wp:docPr id="3" name="Obraz 3" descr="C:\Users\swiatmic\Downloads\12038832_1132052540158245_4662019579360396270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0" descr="C:\Users\swiatmic\Downloads\12038832_1132052540158245_4662019579360396270_o.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flipH="1">
                      <a:off x="0" y="0"/>
                      <a:ext cx="1304925" cy="1828800"/>
                    </a:xfrm>
                    <a:prstGeom prst="rect">
                      <a:avLst/>
                    </a:prstGeom>
                    <a:noFill/>
                    <a:ln>
                      <a:noFill/>
                    </a:ln>
                  </pic:spPr>
                </pic:pic>
              </a:graphicData>
            </a:graphic>
          </wp:inline>
        </w:drawing>
      </w:r>
      <w:r>
        <w:rPr>
          <w:noProof/>
        </w:rPr>
        <w:drawing>
          <wp:inline distT="0" distB="0" distL="0" distR="0">
            <wp:extent cx="2152650" cy="1857375"/>
            <wp:effectExtent l="0" t="0" r="0" b="9525"/>
            <wp:docPr id="2" name="Obraz 2" descr="C:\Users\swiatmic\Downloads\13391381_1294282713935226_1508993638234796345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2" descr="C:\Users\swiatmic\Downloads\13391381_1294282713935226_1508993638234796345_o.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52650" cy="1857375"/>
                    </a:xfrm>
                    <a:prstGeom prst="rect">
                      <a:avLst/>
                    </a:prstGeom>
                    <a:noFill/>
                    <a:ln>
                      <a:noFill/>
                    </a:ln>
                  </pic:spPr>
                </pic:pic>
              </a:graphicData>
            </a:graphic>
          </wp:inline>
        </w:drawing>
      </w:r>
      <w:r>
        <w:rPr>
          <w:noProof/>
        </w:rPr>
        <w:drawing>
          <wp:inline distT="0" distB="0" distL="0" distR="0">
            <wp:extent cx="1419225" cy="1857375"/>
            <wp:effectExtent l="0" t="0" r="9525" b="9525"/>
            <wp:docPr id="1" name="Obraz 1" descr="C:\Users\swiatmic\Downloads\12968079_1254747487888749_8873737675788559156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1" descr="C:\Users\swiatmic\Downloads\12968079_1254747487888749_8873737675788559156_o.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19225" cy="1857375"/>
                    </a:xfrm>
                    <a:prstGeom prst="rect">
                      <a:avLst/>
                    </a:prstGeom>
                    <a:noFill/>
                    <a:ln>
                      <a:noFill/>
                    </a:ln>
                  </pic:spPr>
                </pic:pic>
              </a:graphicData>
            </a:graphic>
          </wp:inline>
        </w:drawing>
      </w:r>
    </w:p>
    <w:sectPr w:rsidR="00716FF6">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AB7"/>
    <w:rsid w:val="00061AB7"/>
    <w:rsid w:val="005A6497"/>
    <w:rsid w:val="00716FF6"/>
    <w:rsid w:val="00D83CB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DC2207-01F3-467E-90DB-EC9FC5FAF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5A6497"/>
    <w:rPr>
      <w:rFonts w:eastAsiaTheme="minorEastAsia"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5A6497"/>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5A6497"/>
    <w:rPr>
      <w:rFonts w:ascii="Tahoma" w:eastAsiaTheme="minorEastAsia"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emf"/><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hyperlink" Target="https://www.facebook.com/events/1448975422048083/?ref=3&amp;ref_newsfeed_story_type=regular" TargetMode="Externa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1663</Words>
  <Characters>9980</Characters>
  <Application>Microsoft Office Word</Application>
  <DocSecurity>0</DocSecurity>
  <Lines>83</Lines>
  <Paragraphs>23</Paragraphs>
  <ScaleCrop>false</ScaleCrop>
  <Company>ORANGE FT Group</Company>
  <LinksUpToDate>false</LinksUpToDate>
  <CharactersWithSpaces>11620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Świątek Michał - Partner Hurt</dc:creator>
  <cp:keywords/>
  <dc:description/>
  <cp:lastModifiedBy>Michał Świątek</cp:lastModifiedBy>
  <cp:revision>4</cp:revision>
  <dcterms:created xsi:type="dcterms:W3CDTF">2016-09-06T10:29:00Z</dcterms:created>
  <dcterms:modified xsi:type="dcterms:W3CDTF">2016-11-17T16:56:00Z</dcterms:modified>
</cp:coreProperties>
</file>